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198" w:rsidRDefault="00E86198">
      <w:pPr>
        <w:sectPr w:rsidR="00E86198" w:rsidSect="00871508">
          <w:footerReference w:type="even" r:id="rId9"/>
          <w:footerReference w:type="default" r:id="rId10"/>
          <w:pgSz w:w="11900" w:h="16840"/>
          <w:pgMar w:top="1440" w:right="1440" w:bottom="1440" w:left="1440" w:header="851" w:footer="992" w:gutter="0"/>
          <w:cols w:space="720"/>
        </w:sectPr>
      </w:pPr>
      <w:bookmarkStart w:id="0" w:name="_GoBack"/>
      <w:bookmarkEnd w:id="0"/>
      <w:r>
        <w:rPr>
          <w:noProof/>
          <w:lang w:eastAsia="zh-CN"/>
        </w:rPr>
        <w:drawing>
          <wp:anchor distT="0" distB="0" distL="114300" distR="114300" simplePos="0" relativeHeight="251666432" behindDoc="1" locked="0" layoutInCell="1" allowOverlap="1" wp14:anchorId="67F88760" wp14:editId="446E598C">
            <wp:simplePos x="0" y="0"/>
            <wp:positionH relativeFrom="margin">
              <wp:align>center</wp:align>
            </wp:positionH>
            <wp:positionV relativeFrom="page">
              <wp:align>top</wp:align>
            </wp:positionV>
            <wp:extent cx="7528956" cy="10777594"/>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7528956" cy="10777594"/>
                    </a:xfrm>
                    <a:prstGeom prst="rect">
                      <a:avLst/>
                    </a:prstGeom>
                  </pic:spPr>
                </pic:pic>
              </a:graphicData>
            </a:graphic>
            <wp14:sizeRelH relativeFrom="margin">
              <wp14:pctWidth>0</wp14:pctWidth>
            </wp14:sizeRelH>
            <wp14:sizeRelV relativeFrom="margin">
              <wp14:pctHeight>0</wp14:pctHeight>
            </wp14:sizeRelV>
          </wp:anchor>
        </w:drawing>
      </w:r>
      <w:r>
        <w:rPr>
          <w:noProof/>
          <w:lang w:eastAsia="zh-CN"/>
        </w:rPr>
        <mc:AlternateContent>
          <mc:Choice Requires="wps">
            <w:drawing>
              <wp:anchor distT="152400" distB="152400" distL="152400" distR="152400" simplePos="0" relativeHeight="251669504" behindDoc="0" locked="0" layoutInCell="1" allowOverlap="1" wp14:anchorId="31BD96E0" wp14:editId="5151D73B">
                <wp:simplePos x="0" y="0"/>
                <wp:positionH relativeFrom="page">
                  <wp:align>right</wp:align>
                </wp:positionH>
                <wp:positionV relativeFrom="page">
                  <wp:posOffset>3875991</wp:posOffset>
                </wp:positionV>
                <wp:extent cx="7543800" cy="2476500"/>
                <wp:effectExtent l="0" t="0" r="0" b="0"/>
                <wp:wrapThrough wrapText="bothSides">
                  <wp:wrapPolygon edited="0">
                    <wp:start x="0" y="0"/>
                    <wp:lineTo x="0" y="21434"/>
                    <wp:lineTo x="21545" y="21434"/>
                    <wp:lineTo x="21545" y="0"/>
                    <wp:lineTo x="0" y="0"/>
                  </wp:wrapPolygon>
                </wp:wrapThrough>
                <wp:docPr id="1073741826" name="officeArt object" descr="officeArt object"/>
                <wp:cNvGraphicFramePr/>
                <a:graphic xmlns:a="http://schemas.openxmlformats.org/drawingml/2006/main">
                  <a:graphicData uri="http://schemas.microsoft.com/office/word/2010/wordprocessingShape">
                    <wps:wsp>
                      <wps:cNvSpPr txBox="1"/>
                      <wps:spPr>
                        <a:xfrm>
                          <a:off x="0" y="0"/>
                          <a:ext cx="7543800" cy="2476500"/>
                        </a:xfrm>
                        <a:prstGeom prst="rect">
                          <a:avLst/>
                        </a:prstGeom>
                        <a:noFill/>
                        <a:ln w="12700" cap="flat">
                          <a:noFill/>
                          <a:miter lim="400000"/>
                        </a:ln>
                        <a:effectLst/>
                      </wps:spPr>
                      <wps:txbx>
                        <w:txbxContent>
                          <w:p w:rsidR="00A96E3E" w:rsidRPr="00473712" w:rsidRDefault="00DA2626" w:rsidP="00DA2626">
                            <w:pPr>
                              <w:pStyle w:val="BodyA"/>
                              <w:widowControl/>
                              <w:rPr>
                                <w:rStyle w:val="None"/>
                                <w:b/>
                                <w:color w:val="32569E"/>
                                <w:sz w:val="52"/>
                                <w:szCs w:val="52"/>
                              </w:rPr>
                            </w:pPr>
                            <w:r>
                              <w:rPr>
                                <w:rStyle w:val="None"/>
                                <w:b/>
                                <w:color w:val="32569E"/>
                                <w:sz w:val="52"/>
                                <w:szCs w:val="52"/>
                              </w:rPr>
                              <w:t xml:space="preserve">                                          BBC&amp;WANO</w:t>
                            </w:r>
                          </w:p>
                          <w:p w:rsidR="006E336B" w:rsidRDefault="00DA2626">
                            <w:pPr>
                              <w:pStyle w:val="BodyA"/>
                              <w:widowControl/>
                              <w:jc w:val="center"/>
                              <w:rPr>
                                <w:rStyle w:val="None"/>
                                <w:color w:val="32569E"/>
                                <w:sz w:val="40"/>
                                <w:szCs w:val="40"/>
                              </w:rPr>
                            </w:pPr>
                            <w:r>
                              <w:rPr>
                                <w:rStyle w:val="None"/>
                                <w:color w:val="32569E"/>
                                <w:sz w:val="40"/>
                                <w:szCs w:val="40"/>
                              </w:rPr>
                              <w:t xml:space="preserve">SD WAN </w:t>
                            </w:r>
                            <w:r w:rsidR="006E336B" w:rsidRPr="006E336B">
                              <w:rPr>
                                <w:rStyle w:val="None"/>
                                <w:color w:val="32569E"/>
                                <w:sz w:val="40"/>
                                <w:szCs w:val="40"/>
                              </w:rPr>
                              <w:t>project POC guide</w:t>
                            </w:r>
                          </w:p>
                          <w:p w:rsidR="00A96E3E" w:rsidRPr="00473712" w:rsidRDefault="00DA2626">
                            <w:pPr>
                              <w:pStyle w:val="BodyA"/>
                              <w:widowControl/>
                              <w:jc w:val="center"/>
                              <w:rPr>
                                <w:rStyle w:val="None"/>
                                <w:color w:val="5E9834"/>
                                <w:sz w:val="28"/>
                                <w:szCs w:val="28"/>
                              </w:rPr>
                            </w:pPr>
                            <w:r>
                              <w:rPr>
                                <w:rStyle w:val="None"/>
                                <w:color w:val="5E9834"/>
                                <w:sz w:val="28"/>
                                <w:szCs w:val="28"/>
                              </w:rPr>
                              <w:t>Version BBC2.5.1+WANO9.5.3</w:t>
                            </w:r>
                          </w:p>
                        </w:txbxContent>
                      </wps:txbx>
                      <wps:bodyPr wrap="square" lIns="45718" tIns="45718" rIns="45718" bIns="45718" numCol="1" anchor="t">
                        <a:noAutofit/>
                      </wps:bodyPr>
                    </wps:wsp>
                  </a:graphicData>
                </a:graphic>
              </wp:anchor>
            </w:drawing>
          </mc:Choice>
          <mc:Fallback>
            <w:pict>
              <v:shapetype w14:anchorId="31BD96E0" id="_x0000_t202" coordsize="21600,21600" o:spt="202" path="m,l,21600r21600,l21600,xe">
                <v:stroke joinstyle="miter"/>
                <v:path gradientshapeok="t" o:connecttype="rect"/>
              </v:shapetype>
              <v:shape id="officeArt object" o:spid="_x0000_s1026" type="#_x0000_t202" alt="officeArt object" style="position:absolute;margin-left:542.8pt;margin-top:305.2pt;width:594pt;height:195pt;z-index:251669504;visibility:visible;mso-wrap-style:square;mso-wrap-distance-left:12pt;mso-wrap-distance-top:12pt;mso-wrap-distance-right:12pt;mso-wrap-distance-bottom:12pt;mso-position-horizontal:right;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" filled="f" stroked="f" strokeweight="1pt">
                <v:stroke miterlimit="4"/>
                <v:textbox inset="1.2699mm,1.2699mm,1.2699mm,1.2699mm">
                  <w:txbxContent>
                    <w:p w:rsidR="00A96E3E" w:rsidRPr="00473712" w:rsidRDefault="00DA2626" w:rsidP="00DA2626">
                      <w:pPr>
                        <w:pStyle w:val="BodyA"/>
                        <w:widowControl/>
                        <w:rPr>
                          <w:rStyle w:val="None"/>
                          <w:b/>
                          <w:color w:val="32569E"/>
                          <w:sz w:val="52"/>
                          <w:szCs w:val="52"/>
                        </w:rPr>
                      </w:pPr>
                      <w:r>
                        <w:rPr>
                          <w:rStyle w:val="None"/>
                          <w:b/>
                          <w:color w:val="32569E"/>
                          <w:sz w:val="52"/>
                          <w:szCs w:val="52"/>
                        </w:rPr>
                        <w:t xml:space="preserve">                                          BBC&amp;WANO</w:t>
                      </w:r>
                    </w:p>
                    <w:p w:rsidR="006E336B" w:rsidRDefault="00DA2626">
                      <w:pPr>
                        <w:pStyle w:val="BodyA"/>
                        <w:widowControl/>
                        <w:jc w:val="center"/>
                        <w:rPr>
                          <w:rStyle w:val="None"/>
                          <w:color w:val="32569E"/>
                          <w:sz w:val="40"/>
                          <w:szCs w:val="40"/>
                        </w:rPr>
                      </w:pPr>
                      <w:r>
                        <w:rPr>
                          <w:rStyle w:val="None"/>
                          <w:color w:val="32569E"/>
                          <w:sz w:val="40"/>
                          <w:szCs w:val="40"/>
                        </w:rPr>
                        <w:t xml:space="preserve">SD WAN </w:t>
                      </w:r>
                      <w:r w:rsidR="006E336B" w:rsidRPr="006E336B">
                        <w:rPr>
                          <w:rStyle w:val="None"/>
                          <w:color w:val="32569E"/>
                          <w:sz w:val="40"/>
                          <w:szCs w:val="40"/>
                        </w:rPr>
                        <w:t>project POC guide</w:t>
                      </w:r>
                    </w:p>
                    <w:p w:rsidR="00A96E3E" w:rsidRPr="00473712" w:rsidRDefault="00DA2626">
                      <w:pPr>
                        <w:pStyle w:val="BodyA"/>
                        <w:widowControl/>
                        <w:jc w:val="center"/>
                        <w:rPr>
                          <w:rStyle w:val="None"/>
                          <w:color w:val="5E9834"/>
                          <w:sz w:val="28"/>
                          <w:szCs w:val="28"/>
                        </w:rPr>
                      </w:pPr>
                      <w:r>
                        <w:rPr>
                          <w:rStyle w:val="None"/>
                          <w:color w:val="5E9834"/>
                          <w:sz w:val="28"/>
                          <w:szCs w:val="28"/>
                        </w:rPr>
                        <w:t>Version BBC2.5.1+WANO9.5.3</w:t>
                      </w:r>
                    </w:p>
                  </w:txbxContent>
                </v:textbox>
                <w10:wrap type="through" anchorx="page" anchory="page"/>
              </v:shape>
            </w:pict>
          </mc:Fallback>
        </mc:AlternateContent>
      </w:r>
    </w:p>
    <w:p w:rsidR="00A96E3E" w:rsidRDefault="00387BF7">
      <w:pPr>
        <w:rPr>
          <w:rStyle w:val="None"/>
          <w:rFonts w:ascii="DINPro" w:hAnsi="DINPro"/>
          <w:sz w:val="32"/>
          <w:szCs w:val="32"/>
        </w:rPr>
      </w:pPr>
      <w:r>
        <w:rPr>
          <w:rStyle w:val="None"/>
          <w:rFonts w:ascii="DINPro" w:hAnsi="DINPro"/>
          <w:color w:val="1286C2"/>
          <w:sz w:val="32"/>
          <w:szCs w:val="32"/>
          <w:u w:color="1286C2"/>
        </w:rPr>
        <w:lastRenderedPageBreak/>
        <w:t>Change Log</w:t>
      </w:r>
    </w:p>
    <w:tbl>
      <w:tblPr>
        <w:tblW w:w="8647"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BE2F7"/>
        <w:tblLayout w:type="fixed"/>
        <w:tblLook w:val="04A0" w:firstRow="1" w:lastRow="0" w:firstColumn="1" w:lastColumn="0" w:noHBand="0" w:noVBand="1"/>
      </w:tblPr>
      <w:tblGrid>
        <w:gridCol w:w="1559"/>
        <w:gridCol w:w="7088"/>
      </w:tblGrid>
      <w:tr w:rsidR="00A96E3E">
        <w:trPr>
          <w:trHeight w:val="258"/>
        </w:trPr>
        <w:tc>
          <w:tcPr>
            <w:tcW w:w="1559" w:type="dxa"/>
            <w:tcBorders>
              <w:top w:val="single" w:sz="4" w:space="0" w:color="BFBFBF"/>
              <w:left w:val="single" w:sz="4" w:space="0" w:color="BFBFBF"/>
              <w:bottom w:val="single" w:sz="4" w:space="0" w:color="BFBFBF"/>
              <w:right w:val="single" w:sz="4" w:space="0" w:color="BFBFBF"/>
            </w:tcBorders>
            <w:shd w:val="clear" w:color="auto" w:fill="1286C2"/>
            <w:tcMar>
              <w:top w:w="80" w:type="dxa"/>
              <w:left w:w="80" w:type="dxa"/>
              <w:bottom w:w="80" w:type="dxa"/>
              <w:right w:w="80" w:type="dxa"/>
            </w:tcMar>
          </w:tcPr>
          <w:p w:rsidR="00A96E3E" w:rsidRPr="00473712" w:rsidRDefault="00387BF7">
            <w:pPr>
              <w:pStyle w:val="BodyA"/>
            </w:pPr>
            <w:r w:rsidRPr="00473712">
              <w:rPr>
                <w:rStyle w:val="None"/>
                <w:color w:val="FFFFFF"/>
                <w:sz w:val="20"/>
                <w:szCs w:val="20"/>
                <w:u w:color="FFFFFF"/>
                <w:lang w:val="en-US"/>
              </w:rPr>
              <w:t>Date</w:t>
            </w:r>
          </w:p>
        </w:tc>
        <w:tc>
          <w:tcPr>
            <w:tcW w:w="7088" w:type="dxa"/>
            <w:tcBorders>
              <w:top w:val="single" w:sz="4" w:space="0" w:color="BFBFBF"/>
              <w:left w:val="single" w:sz="4" w:space="0" w:color="BFBFBF"/>
              <w:bottom w:val="single" w:sz="4" w:space="0" w:color="BFBFBF"/>
              <w:right w:val="single" w:sz="4" w:space="0" w:color="BFBFBF"/>
            </w:tcBorders>
            <w:shd w:val="clear" w:color="auto" w:fill="1286C2"/>
            <w:tcMar>
              <w:top w:w="80" w:type="dxa"/>
              <w:left w:w="80" w:type="dxa"/>
              <w:bottom w:w="80" w:type="dxa"/>
              <w:right w:w="80" w:type="dxa"/>
            </w:tcMar>
          </w:tcPr>
          <w:p w:rsidR="00A96E3E" w:rsidRPr="00473712" w:rsidRDefault="00387BF7">
            <w:pPr>
              <w:pStyle w:val="BodyA"/>
            </w:pPr>
            <w:r w:rsidRPr="00473712">
              <w:rPr>
                <w:rStyle w:val="None"/>
                <w:color w:val="FFFFFF"/>
                <w:sz w:val="20"/>
                <w:szCs w:val="20"/>
                <w:u w:color="FFFFFF"/>
                <w:lang w:val="en-US"/>
              </w:rPr>
              <w:t>Change Description</w:t>
            </w:r>
          </w:p>
        </w:tc>
      </w:tr>
      <w:tr w:rsidR="00A96E3E">
        <w:trPr>
          <w:trHeight w:val="258"/>
        </w:trPr>
        <w:tc>
          <w:tcPr>
            <w:tcW w:w="1559"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rsidR="00A96E3E" w:rsidRPr="00473712" w:rsidRDefault="00F16C03">
            <w:pPr>
              <w:pStyle w:val="BodyA"/>
            </w:pPr>
            <w:r>
              <w:rPr>
                <w:rStyle w:val="None"/>
                <w:sz w:val="20"/>
                <w:szCs w:val="20"/>
                <w:lang w:val="en-US"/>
              </w:rPr>
              <w:t>Sep 28</w:t>
            </w:r>
            <w:r w:rsidR="00387BF7" w:rsidRPr="00473712">
              <w:rPr>
                <w:rStyle w:val="None"/>
                <w:sz w:val="20"/>
                <w:szCs w:val="20"/>
                <w:lang w:val="en-US"/>
              </w:rPr>
              <w:t>, 2018</w:t>
            </w:r>
          </w:p>
        </w:tc>
        <w:tc>
          <w:tcPr>
            <w:tcW w:w="7088"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rsidR="00A96E3E" w:rsidRPr="006E336B" w:rsidRDefault="00E0124B" w:rsidP="006E336B">
            <w:pPr>
              <w:pStyle w:val="BodyA"/>
            </w:pPr>
            <w:r>
              <w:rPr>
                <w:rStyle w:val="None"/>
                <w:sz w:val="20"/>
                <w:szCs w:val="20"/>
                <w:lang w:val="en-US"/>
              </w:rPr>
              <w:t>Introduction of</w:t>
            </w:r>
            <w:r w:rsidR="00F16C03">
              <w:rPr>
                <w:rStyle w:val="None"/>
                <w:sz w:val="20"/>
                <w:szCs w:val="20"/>
                <w:lang w:val="en-US"/>
              </w:rPr>
              <w:t xml:space="preserve"> SD WA</w:t>
            </w:r>
            <w:r>
              <w:rPr>
                <w:rStyle w:val="None"/>
                <w:sz w:val="20"/>
                <w:szCs w:val="20"/>
                <w:lang w:val="en-US"/>
              </w:rPr>
              <w:t xml:space="preserve"> </w:t>
            </w:r>
            <w:r w:rsidR="00F16C03">
              <w:rPr>
                <w:rStyle w:val="None"/>
                <w:sz w:val="20"/>
                <w:szCs w:val="20"/>
                <w:lang w:val="en-US"/>
              </w:rPr>
              <w:t xml:space="preserve"> </w:t>
            </w:r>
            <w:r w:rsidR="006E336B">
              <w:rPr>
                <w:rStyle w:val="None"/>
                <w:sz w:val="20"/>
                <w:szCs w:val="20"/>
                <w:lang w:val="en-US"/>
              </w:rPr>
              <w:t xml:space="preserve">project POC </w:t>
            </w:r>
          </w:p>
        </w:tc>
      </w:tr>
      <w:tr w:rsidR="00A96E3E">
        <w:trPr>
          <w:trHeight w:val="318"/>
        </w:trPr>
        <w:tc>
          <w:tcPr>
            <w:tcW w:w="1559"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rsidR="00A96E3E" w:rsidRDefault="00A96E3E"/>
        </w:tc>
        <w:tc>
          <w:tcPr>
            <w:tcW w:w="7088" w:type="dxa"/>
            <w:tcBorders>
              <w:top w:val="single" w:sz="4" w:space="0" w:color="BFBFBF"/>
              <w:left w:val="single" w:sz="4" w:space="0" w:color="BFBFBF"/>
              <w:bottom w:val="single" w:sz="4" w:space="0" w:color="BFBFBF"/>
              <w:right w:val="single" w:sz="4" w:space="0" w:color="BFBFBF"/>
            </w:tcBorders>
            <w:shd w:val="clear" w:color="auto" w:fill="auto"/>
            <w:tcMar>
              <w:top w:w="80" w:type="dxa"/>
              <w:left w:w="80" w:type="dxa"/>
              <w:bottom w:w="80" w:type="dxa"/>
              <w:right w:w="80" w:type="dxa"/>
            </w:tcMar>
          </w:tcPr>
          <w:p w:rsidR="00A96E3E" w:rsidRDefault="00A96E3E"/>
        </w:tc>
      </w:tr>
    </w:tbl>
    <w:p w:rsidR="00A96E3E" w:rsidRPr="00E92DD6" w:rsidRDefault="00387BF7">
      <w:pPr>
        <w:rPr>
          <w:rStyle w:val="1"/>
          <w:rFonts w:ascii="DINPro" w:hAnsi="DINPro"/>
          <w:b w:val="0"/>
          <w:i w:val="0"/>
        </w:rPr>
      </w:pPr>
      <w:r>
        <w:rPr>
          <w:rStyle w:val="1"/>
          <w:rFonts w:ascii="DINPro" w:hAnsi="DINPro"/>
          <w:b w:val="0"/>
        </w:rPr>
        <w:br w:type="page"/>
      </w:r>
    </w:p>
    <w:p w:rsidR="00A96E3E" w:rsidRPr="00FD1B32" w:rsidRDefault="00387BF7">
      <w:pPr>
        <w:rPr>
          <w:rFonts w:ascii="DINPro-Bold" w:hAnsi="DINPro-Bold"/>
          <w:b/>
          <w:sz w:val="32"/>
          <w:szCs w:val="32"/>
        </w:rPr>
      </w:pPr>
      <w:r w:rsidRPr="00FD1B32">
        <w:rPr>
          <w:rFonts w:ascii="DINPro-Bold" w:eastAsia="方正兰亭黑简体" w:hAnsi="DINPro-Bold" w:cs="Arial Unicode MS"/>
          <w:b/>
          <w:color w:val="000000"/>
          <w:kern w:val="2"/>
          <w:sz w:val="32"/>
          <w:szCs w:val="32"/>
          <w:u w:color="000000"/>
          <w:lang w:val="de-DE" w:eastAsia="zh-CN"/>
        </w:rPr>
        <w:lastRenderedPageBreak/>
        <w:t>CONTENT</w:t>
      </w:r>
    </w:p>
    <w:bookmarkStart w:id="1" w:name="_Toc517171455"/>
    <w:bookmarkStart w:id="2" w:name="_Toc517256057"/>
    <w:bookmarkStart w:id="3" w:name="_Toc517254290"/>
    <w:bookmarkStart w:id="4" w:name="_Toc517172509"/>
    <w:bookmarkStart w:id="5" w:name="_Toc517253913"/>
    <w:bookmarkStart w:id="6" w:name="_Toc517253775"/>
    <w:p w:rsidR="00735112" w:rsidRDefault="00387BF7">
      <w:pPr>
        <w:pStyle w:val="TOC1"/>
        <w:rPr>
          <w:rFonts w:asciiTheme="minorHAnsi" w:hAnsiTheme="minorHAnsi" w:cstheme="minorBidi"/>
          <w:b w:val="0"/>
          <w:noProof/>
          <w:color w:val="auto"/>
          <w:sz w:val="22"/>
          <w:szCs w:val="22"/>
          <w:lang w:val="en-US" w:eastAsia="zh-CN"/>
        </w:rPr>
      </w:pPr>
      <w:r>
        <w:rPr>
          <w:rFonts w:eastAsia="Arial Unicode MS"/>
          <w:b w:val="0"/>
        </w:rPr>
        <w:fldChar w:fldCharType="begin"/>
      </w:r>
      <w:r>
        <w:rPr>
          <w:b w:val="0"/>
        </w:rPr>
        <w:instrText xml:space="preserve"> TOC \o "1-3" \h \z \u </w:instrText>
      </w:r>
      <w:r>
        <w:rPr>
          <w:rFonts w:eastAsia="Arial Unicode MS"/>
          <w:b w:val="0"/>
        </w:rPr>
        <w:fldChar w:fldCharType="separate"/>
      </w:r>
      <w:hyperlink w:anchor="_Toc526276821" w:history="1">
        <w:r w:rsidR="00735112" w:rsidRPr="00A72DB9">
          <w:rPr>
            <w:rStyle w:val="Hyperlink"/>
            <w:noProof/>
          </w:rPr>
          <w:t>Chapter 1 Introduction of SD WAN technology</w:t>
        </w:r>
        <w:r w:rsidR="00735112">
          <w:rPr>
            <w:noProof/>
            <w:webHidden/>
          </w:rPr>
          <w:tab/>
        </w:r>
        <w:r w:rsidR="00735112">
          <w:rPr>
            <w:noProof/>
            <w:webHidden/>
          </w:rPr>
          <w:fldChar w:fldCharType="begin"/>
        </w:r>
        <w:r w:rsidR="00735112">
          <w:rPr>
            <w:noProof/>
            <w:webHidden/>
          </w:rPr>
          <w:instrText xml:space="preserve"> PAGEREF _Toc526276821 \h </w:instrText>
        </w:r>
        <w:r w:rsidR="00735112">
          <w:rPr>
            <w:noProof/>
            <w:webHidden/>
          </w:rPr>
        </w:r>
        <w:r w:rsidR="00735112">
          <w:rPr>
            <w:noProof/>
            <w:webHidden/>
          </w:rPr>
          <w:fldChar w:fldCharType="separate"/>
        </w:r>
        <w:r w:rsidR="0061574A">
          <w:rPr>
            <w:noProof/>
            <w:webHidden/>
          </w:rPr>
          <w:t>4</w:t>
        </w:r>
        <w:r w:rsidR="00735112">
          <w:rPr>
            <w:noProof/>
            <w:webHidden/>
          </w:rPr>
          <w:fldChar w:fldCharType="end"/>
        </w:r>
      </w:hyperlink>
    </w:p>
    <w:p w:rsidR="00735112" w:rsidRDefault="00777FE4">
      <w:pPr>
        <w:pStyle w:val="TOC1"/>
        <w:rPr>
          <w:rFonts w:asciiTheme="minorHAnsi" w:hAnsiTheme="minorHAnsi" w:cstheme="minorBidi"/>
          <w:b w:val="0"/>
          <w:noProof/>
          <w:color w:val="auto"/>
          <w:sz w:val="22"/>
          <w:szCs w:val="22"/>
          <w:lang w:val="en-US" w:eastAsia="zh-CN"/>
        </w:rPr>
      </w:pPr>
      <w:hyperlink w:anchor="_Toc526276822" w:history="1">
        <w:r w:rsidR="00735112" w:rsidRPr="00A72DB9">
          <w:rPr>
            <w:rStyle w:val="Hyperlink"/>
            <w:noProof/>
          </w:rPr>
          <w:t>Chapter 2 Testing Resource</w:t>
        </w:r>
        <w:r w:rsidR="00735112">
          <w:rPr>
            <w:noProof/>
            <w:webHidden/>
          </w:rPr>
          <w:tab/>
        </w:r>
        <w:r w:rsidR="00735112">
          <w:rPr>
            <w:noProof/>
            <w:webHidden/>
          </w:rPr>
          <w:fldChar w:fldCharType="begin"/>
        </w:r>
        <w:r w:rsidR="00735112">
          <w:rPr>
            <w:noProof/>
            <w:webHidden/>
          </w:rPr>
          <w:instrText xml:space="preserve"> PAGEREF _Toc526276822 \h </w:instrText>
        </w:r>
        <w:r w:rsidR="00735112">
          <w:rPr>
            <w:noProof/>
            <w:webHidden/>
          </w:rPr>
        </w:r>
        <w:r w:rsidR="00735112">
          <w:rPr>
            <w:noProof/>
            <w:webHidden/>
          </w:rPr>
          <w:fldChar w:fldCharType="separate"/>
        </w:r>
        <w:r w:rsidR="0061574A">
          <w:rPr>
            <w:noProof/>
            <w:webHidden/>
          </w:rPr>
          <w:t>4</w:t>
        </w:r>
        <w:r w:rsidR="00735112">
          <w:rPr>
            <w:noProof/>
            <w:webHidden/>
          </w:rPr>
          <w:fldChar w:fldCharType="end"/>
        </w:r>
      </w:hyperlink>
    </w:p>
    <w:p w:rsidR="00735112" w:rsidRDefault="00777FE4">
      <w:pPr>
        <w:pStyle w:val="TOC1"/>
        <w:rPr>
          <w:rFonts w:asciiTheme="minorHAnsi" w:hAnsiTheme="minorHAnsi" w:cstheme="minorBidi"/>
          <w:b w:val="0"/>
          <w:noProof/>
          <w:color w:val="auto"/>
          <w:sz w:val="22"/>
          <w:szCs w:val="22"/>
          <w:lang w:val="en-US" w:eastAsia="zh-CN"/>
        </w:rPr>
      </w:pPr>
      <w:hyperlink w:anchor="_Toc526276823" w:history="1">
        <w:r w:rsidR="00735112" w:rsidRPr="00A72DB9">
          <w:rPr>
            <w:rStyle w:val="Hyperlink"/>
            <w:noProof/>
          </w:rPr>
          <w:t>Chapter3  POC Test Process Instruction</w:t>
        </w:r>
        <w:r w:rsidR="00735112">
          <w:rPr>
            <w:noProof/>
            <w:webHidden/>
          </w:rPr>
          <w:tab/>
        </w:r>
        <w:r w:rsidR="00735112">
          <w:rPr>
            <w:noProof/>
            <w:webHidden/>
          </w:rPr>
          <w:fldChar w:fldCharType="begin"/>
        </w:r>
        <w:r w:rsidR="00735112">
          <w:rPr>
            <w:noProof/>
            <w:webHidden/>
          </w:rPr>
          <w:instrText xml:space="preserve"> PAGEREF _Toc526276823 \h </w:instrText>
        </w:r>
        <w:r w:rsidR="00735112">
          <w:rPr>
            <w:noProof/>
            <w:webHidden/>
          </w:rPr>
        </w:r>
        <w:r w:rsidR="00735112">
          <w:rPr>
            <w:noProof/>
            <w:webHidden/>
          </w:rPr>
          <w:fldChar w:fldCharType="separate"/>
        </w:r>
        <w:r w:rsidR="0061574A">
          <w:rPr>
            <w:noProof/>
            <w:webHidden/>
          </w:rPr>
          <w:t>5</w:t>
        </w:r>
        <w:r w:rsidR="00735112">
          <w:rPr>
            <w:noProof/>
            <w:webHidden/>
          </w:rPr>
          <w:fldChar w:fldCharType="end"/>
        </w:r>
      </w:hyperlink>
    </w:p>
    <w:p w:rsidR="00735112" w:rsidRDefault="00777FE4">
      <w:pPr>
        <w:pStyle w:val="TOC2"/>
        <w:tabs>
          <w:tab w:val="right" w:leader="dot" w:pos="9010"/>
        </w:tabs>
        <w:rPr>
          <w:rFonts w:asciiTheme="minorHAnsi" w:hAnsiTheme="minorHAnsi" w:cstheme="minorBidi"/>
          <w:b w:val="0"/>
          <w:bCs w:val="0"/>
          <w:noProof/>
          <w:color w:val="auto"/>
          <w:sz w:val="22"/>
          <w:lang w:eastAsia="zh-CN"/>
        </w:rPr>
      </w:pPr>
      <w:hyperlink w:anchor="_Toc526276824" w:history="1">
        <w:r w:rsidR="00735112" w:rsidRPr="00A72DB9">
          <w:rPr>
            <w:rStyle w:val="Hyperlink"/>
            <w:noProof/>
          </w:rPr>
          <w:t>3.1  SD WAN requirement collection</w:t>
        </w:r>
        <w:r w:rsidR="00735112">
          <w:rPr>
            <w:noProof/>
            <w:webHidden/>
          </w:rPr>
          <w:tab/>
        </w:r>
        <w:r w:rsidR="00735112">
          <w:rPr>
            <w:noProof/>
            <w:webHidden/>
          </w:rPr>
          <w:fldChar w:fldCharType="begin"/>
        </w:r>
        <w:r w:rsidR="00735112">
          <w:rPr>
            <w:noProof/>
            <w:webHidden/>
          </w:rPr>
          <w:instrText xml:space="preserve"> PAGEREF _Toc526276824 \h </w:instrText>
        </w:r>
        <w:r w:rsidR="00735112">
          <w:rPr>
            <w:noProof/>
            <w:webHidden/>
          </w:rPr>
        </w:r>
        <w:r w:rsidR="00735112">
          <w:rPr>
            <w:noProof/>
            <w:webHidden/>
          </w:rPr>
          <w:fldChar w:fldCharType="separate"/>
        </w:r>
        <w:r w:rsidR="0061574A">
          <w:rPr>
            <w:noProof/>
            <w:webHidden/>
          </w:rPr>
          <w:t>5</w:t>
        </w:r>
        <w:r w:rsidR="00735112">
          <w:rPr>
            <w:noProof/>
            <w:webHidden/>
          </w:rPr>
          <w:fldChar w:fldCharType="end"/>
        </w:r>
      </w:hyperlink>
    </w:p>
    <w:p w:rsidR="00735112" w:rsidRDefault="00777FE4">
      <w:pPr>
        <w:pStyle w:val="TOC2"/>
        <w:tabs>
          <w:tab w:val="right" w:leader="dot" w:pos="9010"/>
        </w:tabs>
        <w:rPr>
          <w:rFonts w:asciiTheme="minorHAnsi" w:hAnsiTheme="minorHAnsi" w:cstheme="minorBidi"/>
          <w:b w:val="0"/>
          <w:bCs w:val="0"/>
          <w:noProof/>
          <w:color w:val="auto"/>
          <w:sz w:val="22"/>
          <w:lang w:eastAsia="zh-CN"/>
        </w:rPr>
      </w:pPr>
      <w:hyperlink w:anchor="_Toc526276825" w:history="1">
        <w:r w:rsidR="00735112" w:rsidRPr="00A72DB9">
          <w:rPr>
            <w:rStyle w:val="Hyperlink"/>
            <w:noProof/>
          </w:rPr>
          <w:t>3.2 BBC environment deployment</w:t>
        </w:r>
        <w:r w:rsidR="00735112">
          <w:rPr>
            <w:noProof/>
            <w:webHidden/>
          </w:rPr>
          <w:tab/>
        </w:r>
        <w:r w:rsidR="00735112">
          <w:rPr>
            <w:noProof/>
            <w:webHidden/>
          </w:rPr>
          <w:fldChar w:fldCharType="begin"/>
        </w:r>
        <w:r w:rsidR="00735112">
          <w:rPr>
            <w:noProof/>
            <w:webHidden/>
          </w:rPr>
          <w:instrText xml:space="preserve"> PAGEREF _Toc526276825 \h </w:instrText>
        </w:r>
        <w:r w:rsidR="00735112">
          <w:rPr>
            <w:noProof/>
            <w:webHidden/>
          </w:rPr>
        </w:r>
        <w:r w:rsidR="00735112">
          <w:rPr>
            <w:noProof/>
            <w:webHidden/>
          </w:rPr>
          <w:fldChar w:fldCharType="separate"/>
        </w:r>
        <w:r w:rsidR="0061574A">
          <w:rPr>
            <w:noProof/>
            <w:webHidden/>
          </w:rPr>
          <w:t>6</w:t>
        </w:r>
        <w:r w:rsidR="00735112">
          <w:rPr>
            <w:noProof/>
            <w:webHidden/>
          </w:rPr>
          <w:fldChar w:fldCharType="end"/>
        </w:r>
      </w:hyperlink>
    </w:p>
    <w:p w:rsidR="00735112" w:rsidRDefault="00777FE4">
      <w:pPr>
        <w:pStyle w:val="TOC3"/>
        <w:rPr>
          <w:rFonts w:asciiTheme="minorHAnsi" w:hAnsiTheme="minorHAnsi" w:cstheme="minorBidi"/>
          <w:noProof/>
          <w:color w:val="auto"/>
          <w:sz w:val="22"/>
          <w:szCs w:val="22"/>
          <w:lang w:eastAsia="zh-CN"/>
        </w:rPr>
      </w:pPr>
      <w:hyperlink w:anchor="_Toc526276826" w:history="1">
        <w:r w:rsidR="00735112" w:rsidRPr="00A72DB9">
          <w:rPr>
            <w:rStyle w:val="Hyperlink"/>
            <w:noProof/>
          </w:rPr>
          <w:t>3.2.1 Deployment Mode</w:t>
        </w:r>
        <w:r w:rsidR="00735112">
          <w:rPr>
            <w:noProof/>
            <w:webHidden/>
          </w:rPr>
          <w:tab/>
        </w:r>
        <w:r w:rsidR="00735112">
          <w:rPr>
            <w:noProof/>
            <w:webHidden/>
          </w:rPr>
          <w:fldChar w:fldCharType="begin"/>
        </w:r>
        <w:r w:rsidR="00735112">
          <w:rPr>
            <w:noProof/>
            <w:webHidden/>
          </w:rPr>
          <w:instrText xml:space="preserve"> PAGEREF _Toc526276826 \h </w:instrText>
        </w:r>
        <w:r w:rsidR="00735112">
          <w:rPr>
            <w:noProof/>
            <w:webHidden/>
          </w:rPr>
        </w:r>
        <w:r w:rsidR="00735112">
          <w:rPr>
            <w:noProof/>
            <w:webHidden/>
          </w:rPr>
          <w:fldChar w:fldCharType="separate"/>
        </w:r>
        <w:r w:rsidR="0061574A">
          <w:rPr>
            <w:noProof/>
            <w:webHidden/>
          </w:rPr>
          <w:t>6</w:t>
        </w:r>
        <w:r w:rsidR="00735112">
          <w:rPr>
            <w:noProof/>
            <w:webHidden/>
          </w:rPr>
          <w:fldChar w:fldCharType="end"/>
        </w:r>
      </w:hyperlink>
    </w:p>
    <w:p w:rsidR="00735112" w:rsidRDefault="00777FE4">
      <w:pPr>
        <w:pStyle w:val="TOC3"/>
        <w:rPr>
          <w:rFonts w:asciiTheme="minorHAnsi" w:hAnsiTheme="minorHAnsi" w:cstheme="minorBidi"/>
          <w:noProof/>
          <w:color w:val="auto"/>
          <w:sz w:val="22"/>
          <w:szCs w:val="22"/>
          <w:lang w:eastAsia="zh-CN"/>
        </w:rPr>
      </w:pPr>
      <w:hyperlink w:anchor="_Toc526276827" w:history="1">
        <w:r w:rsidR="00735112" w:rsidRPr="00A72DB9">
          <w:rPr>
            <w:rStyle w:val="Hyperlink"/>
            <w:noProof/>
          </w:rPr>
          <w:t>3.2.2 Deployment Scenario Description</w:t>
        </w:r>
        <w:r w:rsidR="00735112">
          <w:rPr>
            <w:noProof/>
            <w:webHidden/>
          </w:rPr>
          <w:tab/>
        </w:r>
        <w:r w:rsidR="00735112">
          <w:rPr>
            <w:noProof/>
            <w:webHidden/>
          </w:rPr>
          <w:fldChar w:fldCharType="begin"/>
        </w:r>
        <w:r w:rsidR="00735112">
          <w:rPr>
            <w:noProof/>
            <w:webHidden/>
          </w:rPr>
          <w:instrText xml:space="preserve"> PAGEREF _Toc526276827 \h </w:instrText>
        </w:r>
        <w:r w:rsidR="00735112">
          <w:rPr>
            <w:noProof/>
            <w:webHidden/>
          </w:rPr>
        </w:r>
        <w:r w:rsidR="00735112">
          <w:rPr>
            <w:noProof/>
            <w:webHidden/>
          </w:rPr>
          <w:fldChar w:fldCharType="separate"/>
        </w:r>
        <w:r w:rsidR="0061574A">
          <w:rPr>
            <w:noProof/>
            <w:webHidden/>
          </w:rPr>
          <w:t>7</w:t>
        </w:r>
        <w:r w:rsidR="00735112">
          <w:rPr>
            <w:noProof/>
            <w:webHidden/>
          </w:rPr>
          <w:fldChar w:fldCharType="end"/>
        </w:r>
      </w:hyperlink>
    </w:p>
    <w:p w:rsidR="00735112" w:rsidRDefault="00777FE4">
      <w:pPr>
        <w:pStyle w:val="TOC2"/>
        <w:tabs>
          <w:tab w:val="right" w:leader="dot" w:pos="9010"/>
        </w:tabs>
        <w:rPr>
          <w:rFonts w:asciiTheme="minorHAnsi" w:hAnsiTheme="minorHAnsi" w:cstheme="minorBidi"/>
          <w:b w:val="0"/>
          <w:bCs w:val="0"/>
          <w:noProof/>
          <w:color w:val="auto"/>
          <w:sz w:val="22"/>
          <w:lang w:eastAsia="zh-CN"/>
        </w:rPr>
      </w:pPr>
      <w:hyperlink w:anchor="_Toc526276828" w:history="1">
        <w:r w:rsidR="00735112" w:rsidRPr="00A72DB9">
          <w:rPr>
            <w:rStyle w:val="Hyperlink"/>
            <w:noProof/>
          </w:rPr>
          <w:t>3.3 WANO deployment</w:t>
        </w:r>
        <w:r w:rsidR="00735112">
          <w:rPr>
            <w:noProof/>
            <w:webHidden/>
          </w:rPr>
          <w:tab/>
        </w:r>
        <w:r w:rsidR="00735112">
          <w:rPr>
            <w:noProof/>
            <w:webHidden/>
          </w:rPr>
          <w:fldChar w:fldCharType="begin"/>
        </w:r>
        <w:r w:rsidR="00735112">
          <w:rPr>
            <w:noProof/>
            <w:webHidden/>
          </w:rPr>
          <w:instrText xml:space="preserve"> PAGEREF _Toc526276828 \h </w:instrText>
        </w:r>
        <w:r w:rsidR="00735112">
          <w:rPr>
            <w:noProof/>
            <w:webHidden/>
          </w:rPr>
        </w:r>
        <w:r w:rsidR="00735112">
          <w:rPr>
            <w:noProof/>
            <w:webHidden/>
          </w:rPr>
          <w:fldChar w:fldCharType="separate"/>
        </w:r>
        <w:r w:rsidR="0061574A">
          <w:rPr>
            <w:noProof/>
            <w:webHidden/>
          </w:rPr>
          <w:t>8</w:t>
        </w:r>
        <w:r w:rsidR="00735112">
          <w:rPr>
            <w:noProof/>
            <w:webHidden/>
          </w:rPr>
          <w:fldChar w:fldCharType="end"/>
        </w:r>
      </w:hyperlink>
    </w:p>
    <w:p w:rsidR="00735112" w:rsidRDefault="00777FE4">
      <w:pPr>
        <w:pStyle w:val="TOC1"/>
        <w:rPr>
          <w:rFonts w:asciiTheme="minorHAnsi" w:hAnsiTheme="minorHAnsi" w:cstheme="minorBidi"/>
          <w:b w:val="0"/>
          <w:noProof/>
          <w:color w:val="auto"/>
          <w:sz w:val="22"/>
          <w:szCs w:val="22"/>
          <w:lang w:val="en-US" w:eastAsia="zh-CN"/>
        </w:rPr>
      </w:pPr>
      <w:hyperlink w:anchor="_Toc526276829" w:history="1">
        <w:r w:rsidR="00735112" w:rsidRPr="00A72DB9">
          <w:rPr>
            <w:rStyle w:val="Hyperlink"/>
            <w:noProof/>
          </w:rPr>
          <w:t>Chapter 4 POC Test Scenario</w:t>
        </w:r>
        <w:r w:rsidR="00735112">
          <w:rPr>
            <w:noProof/>
            <w:webHidden/>
          </w:rPr>
          <w:tab/>
        </w:r>
        <w:r w:rsidR="00735112">
          <w:rPr>
            <w:noProof/>
            <w:webHidden/>
          </w:rPr>
          <w:fldChar w:fldCharType="begin"/>
        </w:r>
        <w:r w:rsidR="00735112">
          <w:rPr>
            <w:noProof/>
            <w:webHidden/>
          </w:rPr>
          <w:instrText xml:space="preserve"> PAGEREF _Toc526276829 \h </w:instrText>
        </w:r>
        <w:r w:rsidR="00735112">
          <w:rPr>
            <w:noProof/>
            <w:webHidden/>
          </w:rPr>
        </w:r>
        <w:r w:rsidR="00735112">
          <w:rPr>
            <w:noProof/>
            <w:webHidden/>
          </w:rPr>
          <w:fldChar w:fldCharType="separate"/>
        </w:r>
        <w:r w:rsidR="0061574A">
          <w:rPr>
            <w:noProof/>
            <w:webHidden/>
          </w:rPr>
          <w:t>8</w:t>
        </w:r>
        <w:r w:rsidR="00735112">
          <w:rPr>
            <w:noProof/>
            <w:webHidden/>
          </w:rPr>
          <w:fldChar w:fldCharType="end"/>
        </w:r>
      </w:hyperlink>
    </w:p>
    <w:p w:rsidR="00735112" w:rsidRDefault="00777FE4">
      <w:pPr>
        <w:pStyle w:val="TOC2"/>
        <w:tabs>
          <w:tab w:val="right" w:leader="dot" w:pos="9010"/>
        </w:tabs>
        <w:rPr>
          <w:rFonts w:asciiTheme="minorHAnsi" w:hAnsiTheme="minorHAnsi" w:cstheme="minorBidi"/>
          <w:b w:val="0"/>
          <w:bCs w:val="0"/>
          <w:noProof/>
          <w:color w:val="auto"/>
          <w:sz w:val="22"/>
          <w:lang w:eastAsia="zh-CN"/>
        </w:rPr>
      </w:pPr>
      <w:hyperlink w:anchor="_Toc526276830" w:history="1">
        <w:r w:rsidR="00735112" w:rsidRPr="00A72DB9">
          <w:rPr>
            <w:rStyle w:val="Hyperlink"/>
            <w:noProof/>
          </w:rPr>
          <w:t>4.1 Auto deployment POC</w:t>
        </w:r>
        <w:r w:rsidR="00735112">
          <w:rPr>
            <w:noProof/>
            <w:webHidden/>
          </w:rPr>
          <w:tab/>
        </w:r>
        <w:r w:rsidR="00735112">
          <w:rPr>
            <w:noProof/>
            <w:webHidden/>
          </w:rPr>
          <w:fldChar w:fldCharType="begin"/>
        </w:r>
        <w:r w:rsidR="00735112">
          <w:rPr>
            <w:noProof/>
            <w:webHidden/>
          </w:rPr>
          <w:instrText xml:space="preserve"> PAGEREF _Toc526276830 \h </w:instrText>
        </w:r>
        <w:r w:rsidR="00735112">
          <w:rPr>
            <w:noProof/>
            <w:webHidden/>
          </w:rPr>
        </w:r>
        <w:r w:rsidR="00735112">
          <w:rPr>
            <w:noProof/>
            <w:webHidden/>
          </w:rPr>
          <w:fldChar w:fldCharType="separate"/>
        </w:r>
        <w:r w:rsidR="0061574A">
          <w:rPr>
            <w:noProof/>
            <w:webHidden/>
          </w:rPr>
          <w:t>8</w:t>
        </w:r>
        <w:r w:rsidR="00735112">
          <w:rPr>
            <w:noProof/>
            <w:webHidden/>
          </w:rPr>
          <w:fldChar w:fldCharType="end"/>
        </w:r>
      </w:hyperlink>
    </w:p>
    <w:p w:rsidR="00735112" w:rsidRDefault="00777FE4">
      <w:pPr>
        <w:pStyle w:val="TOC2"/>
        <w:tabs>
          <w:tab w:val="left" w:pos="482"/>
          <w:tab w:val="right" w:leader="dot" w:pos="9010"/>
        </w:tabs>
        <w:rPr>
          <w:rFonts w:asciiTheme="minorHAnsi" w:hAnsiTheme="minorHAnsi" w:cstheme="minorBidi"/>
          <w:b w:val="0"/>
          <w:bCs w:val="0"/>
          <w:noProof/>
          <w:color w:val="auto"/>
          <w:sz w:val="22"/>
          <w:lang w:eastAsia="zh-CN"/>
        </w:rPr>
      </w:pPr>
      <w:hyperlink w:anchor="_Toc526276831" w:history="1">
        <w:r w:rsidR="00735112" w:rsidRPr="00A72DB9">
          <w:rPr>
            <w:rStyle w:val="Hyperlink"/>
            <w:noProof/>
          </w:rPr>
          <w:t>4.2</w:t>
        </w:r>
        <w:r w:rsidR="00735112">
          <w:rPr>
            <w:rFonts w:asciiTheme="minorHAnsi" w:hAnsiTheme="minorHAnsi" w:cstheme="minorBidi"/>
            <w:b w:val="0"/>
            <w:bCs w:val="0"/>
            <w:noProof/>
            <w:color w:val="auto"/>
            <w:sz w:val="22"/>
            <w:lang w:eastAsia="zh-CN"/>
          </w:rPr>
          <w:tab/>
        </w:r>
        <w:r w:rsidR="00735112" w:rsidRPr="00A72DB9">
          <w:rPr>
            <w:rStyle w:val="Hyperlink"/>
            <w:noProof/>
          </w:rPr>
          <w:t>BBC unified configuration delivery POC</w:t>
        </w:r>
        <w:r w:rsidR="00735112">
          <w:rPr>
            <w:noProof/>
            <w:webHidden/>
          </w:rPr>
          <w:tab/>
        </w:r>
        <w:r w:rsidR="00735112">
          <w:rPr>
            <w:noProof/>
            <w:webHidden/>
          </w:rPr>
          <w:fldChar w:fldCharType="begin"/>
        </w:r>
        <w:r w:rsidR="00735112">
          <w:rPr>
            <w:noProof/>
            <w:webHidden/>
          </w:rPr>
          <w:instrText xml:space="preserve"> PAGEREF _Toc526276831 \h </w:instrText>
        </w:r>
        <w:r w:rsidR="00735112">
          <w:rPr>
            <w:noProof/>
            <w:webHidden/>
          </w:rPr>
        </w:r>
        <w:r w:rsidR="00735112">
          <w:rPr>
            <w:noProof/>
            <w:webHidden/>
          </w:rPr>
          <w:fldChar w:fldCharType="separate"/>
        </w:r>
        <w:r w:rsidR="0061574A">
          <w:rPr>
            <w:noProof/>
            <w:webHidden/>
          </w:rPr>
          <w:t>11</w:t>
        </w:r>
        <w:r w:rsidR="00735112">
          <w:rPr>
            <w:noProof/>
            <w:webHidden/>
          </w:rPr>
          <w:fldChar w:fldCharType="end"/>
        </w:r>
      </w:hyperlink>
    </w:p>
    <w:p w:rsidR="00735112" w:rsidRDefault="00777FE4">
      <w:pPr>
        <w:pStyle w:val="TOC2"/>
        <w:tabs>
          <w:tab w:val="left" w:pos="482"/>
          <w:tab w:val="right" w:leader="dot" w:pos="9010"/>
        </w:tabs>
        <w:rPr>
          <w:rFonts w:asciiTheme="minorHAnsi" w:hAnsiTheme="minorHAnsi" w:cstheme="minorBidi"/>
          <w:b w:val="0"/>
          <w:bCs w:val="0"/>
          <w:noProof/>
          <w:color w:val="auto"/>
          <w:sz w:val="22"/>
          <w:lang w:eastAsia="zh-CN"/>
        </w:rPr>
      </w:pPr>
      <w:hyperlink w:anchor="_Toc526276832" w:history="1">
        <w:r w:rsidR="00735112" w:rsidRPr="00A72DB9">
          <w:rPr>
            <w:rStyle w:val="Hyperlink"/>
            <w:noProof/>
          </w:rPr>
          <w:t>4.3</w:t>
        </w:r>
        <w:r w:rsidR="00735112">
          <w:rPr>
            <w:rFonts w:asciiTheme="minorHAnsi" w:hAnsiTheme="minorHAnsi" w:cstheme="minorBidi"/>
            <w:b w:val="0"/>
            <w:bCs w:val="0"/>
            <w:noProof/>
            <w:color w:val="auto"/>
            <w:sz w:val="22"/>
            <w:lang w:eastAsia="zh-CN"/>
          </w:rPr>
          <w:tab/>
        </w:r>
        <w:r w:rsidR="00735112" w:rsidRPr="00A72DB9">
          <w:rPr>
            <w:rStyle w:val="Hyperlink"/>
            <w:noProof/>
          </w:rPr>
          <w:t>Auto VPN POC</w:t>
        </w:r>
        <w:r w:rsidR="00735112">
          <w:rPr>
            <w:noProof/>
            <w:webHidden/>
          </w:rPr>
          <w:tab/>
        </w:r>
        <w:r w:rsidR="00735112">
          <w:rPr>
            <w:noProof/>
            <w:webHidden/>
          </w:rPr>
          <w:fldChar w:fldCharType="begin"/>
        </w:r>
        <w:r w:rsidR="00735112">
          <w:rPr>
            <w:noProof/>
            <w:webHidden/>
          </w:rPr>
          <w:instrText xml:space="preserve"> PAGEREF _Toc526276832 \h </w:instrText>
        </w:r>
        <w:r w:rsidR="00735112">
          <w:rPr>
            <w:noProof/>
            <w:webHidden/>
          </w:rPr>
        </w:r>
        <w:r w:rsidR="00735112">
          <w:rPr>
            <w:noProof/>
            <w:webHidden/>
          </w:rPr>
          <w:fldChar w:fldCharType="separate"/>
        </w:r>
        <w:r w:rsidR="0061574A">
          <w:rPr>
            <w:noProof/>
            <w:webHidden/>
          </w:rPr>
          <w:t>13</w:t>
        </w:r>
        <w:r w:rsidR="00735112">
          <w:rPr>
            <w:noProof/>
            <w:webHidden/>
          </w:rPr>
          <w:fldChar w:fldCharType="end"/>
        </w:r>
      </w:hyperlink>
    </w:p>
    <w:p w:rsidR="00A96E3E" w:rsidRPr="00DC7E2F" w:rsidRDefault="00387BF7">
      <w:pPr>
        <w:pStyle w:val="Styleoutlinelevel1"/>
        <w:spacing w:before="120"/>
        <w:rPr>
          <w:rFonts w:ascii="DINPro" w:hAnsi="DINPro"/>
          <w:b/>
          <w:color w:val="000000" w:themeColor="text1"/>
          <w:lang w:val="en-US"/>
        </w:rPr>
        <w:sectPr w:rsidR="00A96E3E" w:rsidRPr="00DC7E2F" w:rsidSect="00871508">
          <w:headerReference w:type="default" r:id="rId12"/>
          <w:footerReference w:type="default" r:id="rId13"/>
          <w:pgSz w:w="11900" w:h="16840"/>
          <w:pgMar w:top="1440" w:right="1440" w:bottom="1440" w:left="1440" w:header="851" w:footer="992" w:gutter="0"/>
          <w:cols w:space="720"/>
        </w:sectPr>
      </w:pPr>
      <w:r>
        <w:rPr>
          <w:rFonts w:ascii="DINPro" w:hAnsi="DINPro"/>
          <w:color w:val="000000" w:themeColor="text1"/>
        </w:rPr>
        <w:fldChar w:fldCharType="end"/>
      </w:r>
      <w:bookmarkStart w:id="7" w:name="_Toc517256381"/>
    </w:p>
    <w:bookmarkEnd w:id="1"/>
    <w:bookmarkEnd w:id="2"/>
    <w:bookmarkEnd w:id="3"/>
    <w:bookmarkEnd w:id="4"/>
    <w:bookmarkEnd w:id="5"/>
    <w:bookmarkEnd w:id="6"/>
    <w:bookmarkEnd w:id="7"/>
    <w:p w:rsidR="00E07687" w:rsidRDefault="00E07687" w:rsidP="00E07687">
      <w:pPr>
        <w:pStyle w:val="a5"/>
        <w:rPr>
          <w:rFonts w:ascii="方正兰亭黑简体" w:eastAsia="方正兰亭黑简体" w:hAnsi="SimSun"/>
          <w:sz w:val="24"/>
          <w:szCs w:val="24"/>
          <w:lang w:val="de-DE"/>
        </w:rPr>
      </w:pPr>
    </w:p>
    <w:p w:rsidR="006E336B" w:rsidRDefault="006E336B" w:rsidP="00091794">
      <w:pPr>
        <w:pStyle w:val="Styleoutlinelevel1"/>
        <w:spacing w:before="120"/>
        <w:rPr>
          <w:rStyle w:val="None"/>
        </w:rPr>
      </w:pPr>
      <w:bookmarkStart w:id="8" w:name="_Toc526276821"/>
      <w:r w:rsidRPr="00091794">
        <w:t>Chapter 1</w:t>
      </w:r>
      <w:r w:rsidR="00091794" w:rsidRPr="00091794">
        <w:t xml:space="preserve"> </w:t>
      </w:r>
      <w:r w:rsidR="00091794" w:rsidRPr="00091794">
        <w:rPr>
          <w:rStyle w:val="None"/>
        </w:rPr>
        <w:t>Introduction of SD WA</w:t>
      </w:r>
      <w:r w:rsidR="00091794">
        <w:rPr>
          <w:rStyle w:val="None"/>
        </w:rPr>
        <w:t>N technology</w:t>
      </w:r>
      <w:bookmarkEnd w:id="8"/>
    </w:p>
    <w:p w:rsidR="00091794" w:rsidRPr="00091794" w:rsidRDefault="00091794" w:rsidP="00091794">
      <w:pPr>
        <w:pStyle w:val="Styleoutlinelevelbodytext"/>
        <w:rPr>
          <w:u w:color="30ACEC"/>
        </w:rPr>
      </w:pPr>
      <w:r w:rsidRPr="00091794">
        <w:rPr>
          <w:u w:color="30ACEC"/>
        </w:rPr>
        <w:t>With the development of new technologies such as SDN and Hybrid WAN, the traditional networking solution faces the strong challenge of SD-WAN. According to IDC's forecast, the SD-WAN market revenue will exceed 8 billion US dollars by 2021. In the five years to 2021, the compound annual growth rate of this market will reach 69.6%. Along with the increased SD-WAN deployments, the sales of traditional routers have fallen sharply. Gartner predicts that router sales will fall 23% in 2020, with 50% of enterprise routers being replaced by SD-WAN devices.</w:t>
      </w:r>
    </w:p>
    <w:p w:rsidR="00091794" w:rsidRPr="00091794" w:rsidRDefault="00091794" w:rsidP="00091794">
      <w:pPr>
        <w:pStyle w:val="Styleoutlinelevelbodytext"/>
        <w:rPr>
          <w:u w:color="30ACEC"/>
        </w:rPr>
      </w:pPr>
      <w:r w:rsidRPr="00091794">
        <w:rPr>
          <w:u w:color="30ACEC"/>
        </w:rPr>
        <w:t xml:space="preserve">WOC9.5.3 </w:t>
      </w:r>
      <w:r w:rsidRPr="00B25A62">
        <w:rPr>
          <w:u w:color="30ACEC"/>
          <w:lang w:val="en-US"/>
        </w:rPr>
        <w:t>combines</w:t>
      </w:r>
      <w:r w:rsidRPr="00091794">
        <w:rPr>
          <w:u w:color="30ACEC"/>
        </w:rPr>
        <w:t xml:space="preserve"> three SD WAN functions which are </w:t>
      </w:r>
      <w:r w:rsidRPr="00091794">
        <w:rPr>
          <w:b/>
          <w:bCs/>
          <w:u w:color="30ACEC"/>
        </w:rPr>
        <w:t>intelligent application routing</w:t>
      </w:r>
      <w:r w:rsidRPr="00091794">
        <w:rPr>
          <w:u w:color="30ACEC"/>
        </w:rPr>
        <w:t xml:space="preserve">, </w:t>
      </w:r>
      <w:r w:rsidRPr="00091794">
        <w:rPr>
          <w:b/>
          <w:bCs/>
          <w:u w:color="30ACEC"/>
        </w:rPr>
        <w:t>easy deployment of branch devices</w:t>
      </w:r>
      <w:r w:rsidRPr="00091794">
        <w:rPr>
          <w:u w:color="30ACEC"/>
        </w:rPr>
        <w:t xml:space="preserve">, and </w:t>
      </w:r>
      <w:r w:rsidRPr="00091794">
        <w:rPr>
          <w:b/>
          <w:bCs/>
          <w:u w:color="30ACEC"/>
        </w:rPr>
        <w:t>AutoVPN</w:t>
      </w:r>
      <w:r w:rsidRPr="00091794">
        <w:rPr>
          <w:u w:color="30ACEC"/>
        </w:rPr>
        <w:t xml:space="preserve"> to meet the competitive needs of the market SDWAN solution.</w:t>
      </w:r>
    </w:p>
    <w:p w:rsidR="00091794" w:rsidRPr="00091794" w:rsidRDefault="00091794" w:rsidP="00091794">
      <w:pPr>
        <w:pStyle w:val="Styleoutlinelevelbodytext"/>
      </w:pPr>
    </w:p>
    <w:p w:rsidR="00FB6333" w:rsidRDefault="00091794" w:rsidP="00790BD1">
      <w:pPr>
        <w:pStyle w:val="Styleoutlinelevel1"/>
        <w:spacing w:before="120"/>
      </w:pPr>
      <w:bookmarkStart w:id="9" w:name="_Toc526276822"/>
      <w:r>
        <w:t xml:space="preserve">Chapter 2 </w:t>
      </w:r>
      <w:r w:rsidR="00FB6333">
        <w:t>Testing Resource</w:t>
      </w:r>
      <w:bookmarkEnd w:id="9"/>
    </w:p>
    <w:p w:rsidR="00FB6333" w:rsidRDefault="00FB6333" w:rsidP="004F75FC">
      <w:pPr>
        <w:pStyle w:val="Styleoutlinelevelbodytext"/>
      </w:pPr>
    </w:p>
    <w:tbl>
      <w:tblPr>
        <w:tblStyle w:val="a7"/>
        <w:tblW w:w="89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718"/>
        <w:gridCol w:w="5184"/>
      </w:tblGrid>
      <w:tr w:rsidR="00FB6333" w:rsidRPr="00FB6333" w:rsidTr="00E74E16">
        <w:trPr>
          <w:trHeight w:val="345"/>
        </w:trPr>
        <w:tc>
          <w:tcPr>
            <w:tcW w:w="3718" w:type="dxa"/>
            <w:tcBorders>
              <w:top w:val="single" w:sz="4" w:space="0" w:color="auto"/>
              <w:left w:val="single" w:sz="4" w:space="0" w:color="auto"/>
              <w:bottom w:val="single" w:sz="4" w:space="0" w:color="auto"/>
              <w:right w:val="single" w:sz="4" w:space="0" w:color="auto"/>
            </w:tcBorders>
            <w:shd w:val="clear" w:color="auto" w:fill="BDD6EE"/>
            <w:vAlign w:val="center"/>
            <w:hideMark/>
          </w:tcPr>
          <w:p w:rsidR="00FB6333" w:rsidRPr="00FB6333" w:rsidRDefault="00FB6333" w:rsidP="00FB6333">
            <w:pPr>
              <w:pStyle w:val="Styleoutlinelevelbodytext"/>
            </w:pPr>
            <w:r w:rsidRPr="00FB6333">
              <w:t>Testing Material Name</w:t>
            </w:r>
          </w:p>
        </w:tc>
        <w:tc>
          <w:tcPr>
            <w:tcW w:w="5184" w:type="dxa"/>
            <w:tcBorders>
              <w:top w:val="single" w:sz="4" w:space="0" w:color="auto"/>
              <w:left w:val="nil"/>
              <w:bottom w:val="single" w:sz="4" w:space="0" w:color="auto"/>
              <w:right w:val="single" w:sz="4" w:space="0" w:color="auto"/>
            </w:tcBorders>
            <w:shd w:val="clear" w:color="auto" w:fill="BDD6EE"/>
            <w:vAlign w:val="center"/>
            <w:hideMark/>
          </w:tcPr>
          <w:p w:rsidR="00FB6333" w:rsidRPr="00FB6333" w:rsidRDefault="00FB6333" w:rsidP="00FB6333">
            <w:pPr>
              <w:pStyle w:val="Styleoutlinelevelbodytext"/>
            </w:pPr>
            <w:r w:rsidRPr="00FB6333">
              <w:t>Instruction</w:t>
            </w:r>
          </w:p>
        </w:tc>
      </w:tr>
      <w:tr w:rsidR="00FB6333" w:rsidRPr="00FB6333"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hideMark/>
          </w:tcPr>
          <w:p w:rsidR="00FB6333" w:rsidRPr="00FB6333" w:rsidRDefault="00091794" w:rsidP="00FB6333">
            <w:pPr>
              <w:pStyle w:val="Styleoutlinelevelbodytext"/>
            </w:pPr>
            <w:r>
              <w:t>BBC installation pachage</w:t>
            </w:r>
          </w:p>
        </w:tc>
        <w:tc>
          <w:tcPr>
            <w:tcW w:w="5184" w:type="dxa"/>
            <w:tcBorders>
              <w:top w:val="single" w:sz="4" w:space="0" w:color="auto"/>
              <w:left w:val="nil"/>
              <w:bottom w:val="single" w:sz="4" w:space="0" w:color="auto"/>
              <w:right w:val="single" w:sz="4" w:space="0" w:color="auto"/>
            </w:tcBorders>
            <w:vAlign w:val="center"/>
            <w:hideMark/>
          </w:tcPr>
          <w:p w:rsidR="00FB6333" w:rsidRDefault="00B16D86" w:rsidP="00FB6333">
            <w:pPr>
              <w:pStyle w:val="Styleoutlinelevelbodytext"/>
            </w:pPr>
            <w:r>
              <w:t>BBC</w:t>
            </w:r>
            <w:r w:rsidR="00FB6333" w:rsidRPr="00FB6333">
              <w:t xml:space="preserve"> installation package download address</w:t>
            </w:r>
            <w:r w:rsidR="00FB6333" w:rsidRPr="00FB6333">
              <w:rPr>
                <w:rFonts w:hint="eastAsia"/>
              </w:rPr>
              <w:t>:</w:t>
            </w:r>
          </w:p>
          <w:p w:rsidR="00B16D86" w:rsidRDefault="00B16D86" w:rsidP="00FB6333">
            <w:pPr>
              <w:pStyle w:val="Styleoutlinelevelbodytext"/>
            </w:pPr>
            <w:r w:rsidRPr="00B16D86">
              <w:t>BBC2.5.0_20180630.ova</w:t>
            </w:r>
            <w:r>
              <w:t>:</w:t>
            </w:r>
          </w:p>
          <w:p w:rsidR="00B16D86" w:rsidRPr="00B969EF" w:rsidRDefault="00B969EF" w:rsidP="00FB6333">
            <w:pPr>
              <w:pStyle w:val="Styleoutlinelevelbodytext"/>
              <w:rPr>
                <w:color w:val="00B0F0"/>
                <w:u w:val="single"/>
              </w:rPr>
            </w:pPr>
            <w:r w:rsidRPr="00B969EF">
              <w:rPr>
                <w:color w:val="00B0F0"/>
                <w:u w:val="single"/>
              </w:rPr>
              <w:t>https://drive.google.com/open?id=1oKNxq8r12nSwHLb_XzKvDznZBNH_3IdR</w:t>
            </w:r>
          </w:p>
          <w:p w:rsidR="00B16D86" w:rsidRDefault="00B16D86" w:rsidP="00FB6333">
            <w:pPr>
              <w:pStyle w:val="Styleoutlinelevelbodytext"/>
            </w:pPr>
            <w:r w:rsidRPr="00B16D86">
              <w:t>BBC2.5.1EN(20180918).pkg</w:t>
            </w:r>
            <w:r>
              <w:t>:</w:t>
            </w:r>
          </w:p>
          <w:p w:rsidR="00B16D86" w:rsidRPr="00B969EF" w:rsidRDefault="00B969EF" w:rsidP="00FB6333">
            <w:pPr>
              <w:pStyle w:val="Styleoutlinelevelbodytext"/>
              <w:rPr>
                <w:color w:val="00B0F0"/>
                <w:u w:val="single"/>
              </w:rPr>
            </w:pPr>
            <w:r w:rsidRPr="00B969EF">
              <w:rPr>
                <w:color w:val="00B0F0"/>
                <w:u w:val="single"/>
              </w:rPr>
              <w:t>https://drive.google.com/open?id=1wxnmMgk8ChgCaGtQ7yRG0Z04dxJp2eGd</w:t>
            </w:r>
          </w:p>
          <w:p w:rsidR="004F75FC" w:rsidRPr="004F75FC" w:rsidRDefault="004F75FC" w:rsidP="00B16D86">
            <w:pPr>
              <w:pStyle w:val="Styleoutlinelevelbodytext"/>
              <w:rPr>
                <w:sz w:val="22"/>
                <w:szCs w:val="22"/>
              </w:rPr>
            </w:pPr>
            <w:r>
              <w:t xml:space="preserve">Note: </w:t>
            </w:r>
            <w:r w:rsidR="00B16D86">
              <w:t>BBC2.5.0_20180630.ova is a Chinese version BBC</w:t>
            </w:r>
          </w:p>
        </w:tc>
      </w:tr>
      <w:tr w:rsidR="00FB6333" w:rsidRPr="00B16D86"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hideMark/>
          </w:tcPr>
          <w:p w:rsidR="00FB6333" w:rsidRPr="00FB6333" w:rsidRDefault="00B16D86" w:rsidP="00FB6333">
            <w:pPr>
              <w:pStyle w:val="Styleoutlinelevelbodytext"/>
            </w:pPr>
            <w:r>
              <w:t>WANO upgrade pachage</w:t>
            </w:r>
          </w:p>
        </w:tc>
        <w:tc>
          <w:tcPr>
            <w:tcW w:w="5184" w:type="dxa"/>
            <w:tcBorders>
              <w:top w:val="single" w:sz="4" w:space="0" w:color="auto"/>
              <w:left w:val="nil"/>
              <w:bottom w:val="single" w:sz="4" w:space="0" w:color="auto"/>
              <w:right w:val="single" w:sz="4" w:space="0" w:color="auto"/>
            </w:tcBorders>
            <w:vAlign w:val="center"/>
            <w:hideMark/>
          </w:tcPr>
          <w:p w:rsidR="00FB6333" w:rsidRDefault="00B16D86" w:rsidP="00FB6333">
            <w:pPr>
              <w:pStyle w:val="Styleoutlinelevelbodytext"/>
            </w:pPr>
            <w:r w:rsidRPr="00FB6333">
              <w:t>package download address</w:t>
            </w:r>
            <w:r w:rsidRPr="00FB6333">
              <w:rPr>
                <w:rFonts w:hint="eastAsia"/>
              </w:rPr>
              <w:t>:</w:t>
            </w:r>
          </w:p>
          <w:p w:rsidR="00B16D86" w:rsidRDefault="00B16D86" w:rsidP="00FB6333">
            <w:pPr>
              <w:pStyle w:val="Styleoutlinelevelbodytext"/>
            </w:pPr>
            <w:r>
              <w:t>WANO9.5.3</w:t>
            </w:r>
          </w:p>
          <w:p w:rsidR="00B16D86" w:rsidRPr="00B16D86" w:rsidRDefault="00777FE4" w:rsidP="00FB6333">
            <w:pPr>
              <w:pStyle w:val="Styleoutlinelevelbodytext"/>
              <w:rPr>
                <w:color w:val="00B0F0"/>
                <w:u w:val="single"/>
              </w:rPr>
            </w:pPr>
            <w:hyperlink r:id="rId14" w:history="1">
              <w:r w:rsidR="00B16D86" w:rsidRPr="00B16D86">
                <w:rPr>
                  <w:rStyle w:val="Hyperlink"/>
                  <w:color w:val="00B0F0"/>
                </w:rPr>
                <w:t>https://drive.google.com/file/d/1mKJDrNzIpdFH4Z0hemyD9S0q7qsJKhS1/view</w:t>
              </w:r>
            </w:hyperlink>
          </w:p>
          <w:p w:rsidR="00B16D86" w:rsidRPr="00B16D86" w:rsidRDefault="00B16D86" w:rsidP="00FB6333">
            <w:pPr>
              <w:pStyle w:val="Styleoutlinelevelbodytext"/>
              <w:rPr>
                <w:color w:val="auto"/>
              </w:rPr>
            </w:pPr>
            <w:r w:rsidRPr="00B16D86">
              <w:rPr>
                <w:color w:val="auto"/>
              </w:rPr>
              <w:t>WANO 9.5.1:</w:t>
            </w:r>
          </w:p>
          <w:p w:rsidR="00B16D86" w:rsidRPr="00B16D86" w:rsidRDefault="00B16D86" w:rsidP="00FB6333">
            <w:pPr>
              <w:pStyle w:val="Styleoutlinelevelbodytext"/>
              <w:rPr>
                <w:color w:val="00B0F0"/>
                <w:u w:val="single"/>
              </w:rPr>
            </w:pPr>
            <w:r w:rsidRPr="00B16D86">
              <w:rPr>
                <w:color w:val="00B0F0"/>
                <w:u w:val="single"/>
              </w:rPr>
              <w:t>https://drive.google.com/file/d/1lSh1Ytk0AftvNk0bVjTygw1H2NAK62HP/view</w:t>
            </w:r>
          </w:p>
        </w:tc>
      </w:tr>
      <w:tr w:rsidR="00FB6333" w:rsidRPr="00B16D86"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hideMark/>
          </w:tcPr>
          <w:p w:rsidR="00FB6333" w:rsidRPr="00FB6333" w:rsidRDefault="00B16D86" w:rsidP="00FB6333">
            <w:pPr>
              <w:pStyle w:val="Styleoutlinelevelbodytext"/>
            </w:pPr>
            <w:r w:rsidRPr="00B16D86">
              <w:rPr>
                <w:rFonts w:hint="eastAsia"/>
              </w:rPr>
              <w:t>WOC9.5.3EN(20180915)_bbc file</w:t>
            </w:r>
          </w:p>
        </w:tc>
        <w:tc>
          <w:tcPr>
            <w:tcW w:w="5184" w:type="dxa"/>
            <w:tcBorders>
              <w:top w:val="single" w:sz="4" w:space="0" w:color="auto"/>
              <w:left w:val="nil"/>
              <w:bottom w:val="single" w:sz="4" w:space="0" w:color="auto"/>
              <w:right w:val="single" w:sz="4" w:space="0" w:color="auto"/>
            </w:tcBorders>
            <w:vAlign w:val="center"/>
            <w:hideMark/>
          </w:tcPr>
          <w:p w:rsidR="00FB6333" w:rsidRDefault="00B16D86" w:rsidP="00FB6333">
            <w:pPr>
              <w:pStyle w:val="Styleoutlinelevelbodytext"/>
            </w:pPr>
            <w:r w:rsidRPr="00FB6333">
              <w:t>package download address</w:t>
            </w:r>
            <w:r w:rsidRPr="00FB6333">
              <w:rPr>
                <w:rFonts w:hint="eastAsia"/>
              </w:rPr>
              <w:t>:</w:t>
            </w:r>
          </w:p>
          <w:p w:rsidR="00B16D86" w:rsidRPr="00B16D86" w:rsidRDefault="00B16D86" w:rsidP="00FB6333">
            <w:pPr>
              <w:pStyle w:val="Styleoutlinelevelbodytext"/>
              <w:rPr>
                <w:u w:val="single"/>
              </w:rPr>
            </w:pPr>
            <w:r w:rsidRPr="00B16D86">
              <w:rPr>
                <w:color w:val="00B0F0"/>
                <w:u w:val="single"/>
              </w:rPr>
              <w:t>https://drive.google.com/file/d/1n-fdx3BxoVWD9sycg8DPXt7WkR97FP-n/view</w:t>
            </w:r>
          </w:p>
        </w:tc>
      </w:tr>
      <w:tr w:rsidR="00B969EF" w:rsidRPr="00FB6333"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hideMark/>
          </w:tcPr>
          <w:p w:rsidR="00B969EF" w:rsidRPr="00FB6333" w:rsidRDefault="00B969EF" w:rsidP="00FB6333">
            <w:pPr>
              <w:pStyle w:val="Styleoutlinelevelbodytext"/>
            </w:pPr>
            <w:r>
              <w:lastRenderedPageBreak/>
              <w:t>BBC Sofeware platform</w:t>
            </w:r>
          </w:p>
        </w:tc>
        <w:tc>
          <w:tcPr>
            <w:tcW w:w="5184" w:type="dxa"/>
            <w:tcBorders>
              <w:top w:val="single" w:sz="4" w:space="0" w:color="auto"/>
              <w:left w:val="nil"/>
              <w:bottom w:val="single" w:sz="4" w:space="0" w:color="auto"/>
              <w:right w:val="single" w:sz="4" w:space="0" w:color="auto"/>
            </w:tcBorders>
            <w:vAlign w:val="center"/>
            <w:hideMark/>
          </w:tcPr>
          <w:p w:rsidR="0026439F" w:rsidRPr="00B969EF" w:rsidRDefault="008B0580" w:rsidP="00B969EF">
            <w:pPr>
              <w:pStyle w:val="Styleoutlinelevelbodytext"/>
              <w:rPr>
                <w:lang w:val="en-US"/>
              </w:rPr>
            </w:pPr>
            <w:r w:rsidRPr="00B969EF">
              <w:rPr>
                <w:lang w:val="en-US"/>
              </w:rPr>
              <w:t>Ova Virtualization Deployment (</w:t>
            </w:r>
            <w:proofErr w:type="spellStart"/>
            <w:r w:rsidRPr="00B969EF">
              <w:rPr>
                <w:lang w:val="en-US"/>
              </w:rPr>
              <w:t>Vmware</w:t>
            </w:r>
            <w:proofErr w:type="spellEnd"/>
            <w:r w:rsidRPr="00B969EF">
              <w:rPr>
                <w:lang w:val="en-US"/>
              </w:rPr>
              <w:t>, Sangfor</w:t>
            </w:r>
            <w:r w:rsidR="00B969EF">
              <w:rPr>
                <w:lang w:val="en-US"/>
              </w:rPr>
              <w:t xml:space="preserve"> HCI</w:t>
            </w:r>
            <w:r w:rsidRPr="00B969EF">
              <w:rPr>
                <w:rFonts w:hint="eastAsia"/>
                <w:lang w:val="en-US"/>
              </w:rPr>
              <w:t>）</w:t>
            </w:r>
          </w:p>
          <w:p w:rsidR="00B969EF" w:rsidRPr="00B969EF" w:rsidRDefault="00B969EF" w:rsidP="00FB6333">
            <w:pPr>
              <w:pStyle w:val="Styleoutlinelevelbodytext"/>
              <w:rPr>
                <w:lang w:val="en-US"/>
              </w:rPr>
            </w:pPr>
          </w:p>
        </w:tc>
      </w:tr>
      <w:tr w:rsidR="00B969EF" w:rsidRPr="00FB6333"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hideMark/>
          </w:tcPr>
          <w:p w:rsidR="00B969EF" w:rsidRPr="00FB6333" w:rsidRDefault="00B969EF" w:rsidP="00FB6333">
            <w:pPr>
              <w:pStyle w:val="Styleoutlinelevelbodytext"/>
            </w:pPr>
            <w:r>
              <w:rPr>
                <w:rStyle w:val="language-wrap"/>
                <w:rFonts w:ascii="Microsoft YaHei" w:eastAsia="Microsoft YaHei" w:hAnsi="Microsoft YaHei"/>
                <w:color w:val="666666"/>
                <w:sz w:val="18"/>
                <w:szCs w:val="18"/>
                <w:shd w:val="clear" w:color="auto" w:fill="FFFFFF"/>
              </w:rPr>
              <w:t xml:space="preserve"> </w:t>
            </w:r>
            <w:r w:rsidRPr="00B969EF">
              <w:rPr>
                <w:rFonts w:hint="eastAsia"/>
              </w:rPr>
              <w:t>License Key</w:t>
            </w:r>
            <w:r>
              <w:rPr>
                <w:rFonts w:ascii="Microsoft YaHei" w:eastAsia="Microsoft YaHei" w:hAnsi="Microsoft YaHei" w:hint="eastAsia"/>
                <w:color w:val="666666"/>
                <w:sz w:val="18"/>
                <w:szCs w:val="18"/>
                <w:shd w:val="clear" w:color="auto" w:fill="FFFFFF"/>
              </w:rPr>
              <w:t> </w:t>
            </w:r>
          </w:p>
        </w:tc>
        <w:tc>
          <w:tcPr>
            <w:tcW w:w="5184" w:type="dxa"/>
            <w:tcBorders>
              <w:top w:val="single" w:sz="4" w:space="0" w:color="auto"/>
              <w:left w:val="nil"/>
              <w:bottom w:val="single" w:sz="4" w:space="0" w:color="auto"/>
              <w:right w:val="single" w:sz="4" w:space="0" w:color="auto"/>
            </w:tcBorders>
            <w:vAlign w:val="center"/>
            <w:hideMark/>
          </w:tcPr>
          <w:p w:rsidR="00B969EF" w:rsidRPr="00B969EF" w:rsidRDefault="00B969EF" w:rsidP="00FB6333">
            <w:pPr>
              <w:pStyle w:val="Styleoutlinelevelbodytext"/>
              <w:rPr>
                <w:lang w:val="en-US"/>
              </w:rPr>
            </w:pPr>
            <w:r w:rsidRPr="00B969EF">
              <w:rPr>
                <w:rFonts w:hint="eastAsia"/>
                <w:lang w:val="en-US"/>
              </w:rPr>
              <w:t>Currently, the test serial number authorization can only be applied through China domestic mobile number. If the local office requires test, you could seek for China local office personnel or CTI personnel to assist on the application.</w:t>
            </w:r>
          </w:p>
        </w:tc>
      </w:tr>
      <w:tr w:rsidR="00B969EF" w:rsidRPr="00B969EF"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hideMark/>
          </w:tcPr>
          <w:p w:rsidR="00B969EF" w:rsidRPr="00FB6333" w:rsidRDefault="00B969EF" w:rsidP="00FB6333">
            <w:pPr>
              <w:pStyle w:val="Styleoutlinelevelbodytext"/>
            </w:pPr>
            <w:r>
              <w:t>Upgrade Tools</w:t>
            </w:r>
          </w:p>
        </w:tc>
        <w:tc>
          <w:tcPr>
            <w:tcW w:w="5184" w:type="dxa"/>
            <w:tcBorders>
              <w:top w:val="single" w:sz="4" w:space="0" w:color="auto"/>
              <w:left w:val="nil"/>
              <w:bottom w:val="single" w:sz="4" w:space="0" w:color="auto"/>
              <w:right w:val="single" w:sz="4" w:space="0" w:color="auto"/>
            </w:tcBorders>
            <w:vAlign w:val="center"/>
            <w:hideMark/>
          </w:tcPr>
          <w:p w:rsidR="00B969EF" w:rsidRDefault="00B969EF" w:rsidP="004F75FC">
            <w:pPr>
              <w:pStyle w:val="Styleoutlinelevelbodytext"/>
            </w:pPr>
            <w:r>
              <w:t>Upgrade6.0 downlaod address:</w:t>
            </w:r>
          </w:p>
          <w:p w:rsidR="00B969EF" w:rsidRPr="00B969EF" w:rsidRDefault="00B969EF" w:rsidP="004F75FC">
            <w:pPr>
              <w:pStyle w:val="Styleoutlinelevelbodytext"/>
              <w:rPr>
                <w:u w:val="single"/>
              </w:rPr>
            </w:pPr>
            <w:r w:rsidRPr="00B969EF">
              <w:rPr>
                <w:color w:val="00B0F0"/>
                <w:u w:val="single"/>
              </w:rPr>
              <w:t>http://community.sangfor.com/plugin.php?id=service:download&amp;action=tool</w:t>
            </w:r>
          </w:p>
        </w:tc>
      </w:tr>
      <w:tr w:rsidR="00B969EF" w:rsidRPr="00B969EF"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tcPr>
          <w:p w:rsidR="00B969EF" w:rsidRPr="00FB6333" w:rsidRDefault="00B969EF" w:rsidP="00FB6333">
            <w:pPr>
              <w:pStyle w:val="Styleoutlinelevelbodytext"/>
            </w:pPr>
          </w:p>
        </w:tc>
        <w:tc>
          <w:tcPr>
            <w:tcW w:w="5184" w:type="dxa"/>
            <w:tcBorders>
              <w:top w:val="single" w:sz="4" w:space="0" w:color="auto"/>
              <w:left w:val="nil"/>
              <w:bottom w:val="single" w:sz="4" w:space="0" w:color="auto"/>
              <w:right w:val="single" w:sz="4" w:space="0" w:color="auto"/>
            </w:tcBorders>
            <w:vAlign w:val="center"/>
          </w:tcPr>
          <w:p w:rsidR="00B969EF" w:rsidRPr="00FB6333" w:rsidRDefault="00B969EF" w:rsidP="00FB6333">
            <w:pPr>
              <w:pStyle w:val="Styleoutlinelevelbodytext"/>
            </w:pPr>
          </w:p>
        </w:tc>
      </w:tr>
      <w:tr w:rsidR="00B969EF" w:rsidRPr="00B969EF" w:rsidTr="00E74E16">
        <w:trPr>
          <w:trHeight w:val="345"/>
        </w:trPr>
        <w:tc>
          <w:tcPr>
            <w:tcW w:w="3718" w:type="dxa"/>
            <w:tcBorders>
              <w:top w:val="single" w:sz="4" w:space="0" w:color="auto"/>
              <w:left w:val="single" w:sz="4" w:space="0" w:color="auto"/>
              <w:bottom w:val="single" w:sz="4" w:space="0" w:color="auto"/>
              <w:right w:val="single" w:sz="4" w:space="0" w:color="auto"/>
            </w:tcBorders>
            <w:vAlign w:val="center"/>
          </w:tcPr>
          <w:p w:rsidR="00B969EF" w:rsidRPr="00B969EF" w:rsidRDefault="00B969EF" w:rsidP="00FB6333">
            <w:pPr>
              <w:spacing w:before="100" w:beforeAutospacing="1" w:after="160" w:line="256" w:lineRule="auto"/>
              <w:jc w:val="center"/>
              <w:rPr>
                <w:rFonts w:ascii="Calibri" w:eastAsia="DengXian" w:hAnsi="Calibri"/>
                <w:sz w:val="22"/>
                <w:szCs w:val="22"/>
                <w:lang w:val="de-DE" w:eastAsia="zh-CN"/>
              </w:rPr>
            </w:pPr>
          </w:p>
        </w:tc>
        <w:tc>
          <w:tcPr>
            <w:tcW w:w="5184" w:type="dxa"/>
            <w:tcBorders>
              <w:top w:val="single" w:sz="4" w:space="0" w:color="auto"/>
              <w:left w:val="nil"/>
              <w:bottom w:val="single" w:sz="4" w:space="0" w:color="auto"/>
              <w:right w:val="single" w:sz="4" w:space="0" w:color="auto"/>
            </w:tcBorders>
            <w:vAlign w:val="center"/>
          </w:tcPr>
          <w:p w:rsidR="00B969EF" w:rsidRPr="00B969EF" w:rsidRDefault="00B969EF" w:rsidP="00FB6333">
            <w:pPr>
              <w:spacing w:before="100" w:beforeAutospacing="1" w:after="160" w:line="256" w:lineRule="auto"/>
              <w:jc w:val="both"/>
              <w:rPr>
                <w:rFonts w:ascii="Calibri" w:eastAsia="DengXian" w:hAnsi="Calibri"/>
                <w:sz w:val="22"/>
                <w:szCs w:val="22"/>
                <w:lang w:val="de-DE" w:eastAsia="zh-CN"/>
              </w:rPr>
            </w:pPr>
          </w:p>
        </w:tc>
      </w:tr>
    </w:tbl>
    <w:p w:rsidR="00FB6333" w:rsidRPr="00B969EF" w:rsidRDefault="00FB6333" w:rsidP="00FB6333">
      <w:pPr>
        <w:pStyle w:val="Styleoutlinelevelbodytext"/>
        <w:rPr>
          <w:b/>
          <w:sz w:val="32"/>
          <w:szCs w:val="32"/>
        </w:rPr>
      </w:pPr>
    </w:p>
    <w:p w:rsidR="006E336B" w:rsidRPr="004F75FC" w:rsidRDefault="006E336B" w:rsidP="00FB6333">
      <w:pPr>
        <w:pStyle w:val="Styleoutlinelevelbodytext"/>
        <w:rPr>
          <w:rFonts w:ascii="方正兰亭黑简体" w:hAnsi="SimSun"/>
          <w:lang w:val="en-US"/>
        </w:rPr>
      </w:pPr>
    </w:p>
    <w:p w:rsidR="006E336B" w:rsidRDefault="006E336B" w:rsidP="00E07687">
      <w:pPr>
        <w:pStyle w:val="a5"/>
        <w:rPr>
          <w:rFonts w:ascii="方正兰亭黑简体" w:eastAsia="方正兰亭黑简体" w:hAnsi="SimSun"/>
          <w:sz w:val="24"/>
          <w:szCs w:val="24"/>
          <w:lang w:val="de-DE"/>
        </w:rPr>
      </w:pPr>
    </w:p>
    <w:p w:rsidR="006E336B" w:rsidRDefault="00790BD1" w:rsidP="004F75FC">
      <w:pPr>
        <w:pStyle w:val="Styleoutlinelevel1"/>
        <w:spacing w:before="120"/>
      </w:pPr>
      <w:bookmarkStart w:id="10" w:name="_Toc526276823"/>
      <w:r>
        <w:rPr>
          <w:rFonts w:hint="eastAsia"/>
        </w:rPr>
        <w:t>Chapter</w:t>
      </w:r>
      <w:r>
        <w:t>3</w:t>
      </w:r>
      <w:r w:rsidR="004F75FC">
        <w:t xml:space="preserve">  </w:t>
      </w:r>
      <w:r w:rsidR="004F75FC" w:rsidRPr="004F75FC">
        <w:t>POC Test Process Instruction</w:t>
      </w:r>
      <w:bookmarkEnd w:id="10"/>
    </w:p>
    <w:p w:rsidR="004F75FC" w:rsidRDefault="004F75FC" w:rsidP="004F75FC">
      <w:pPr>
        <w:pStyle w:val="Styleoutlinelevelbodytext"/>
      </w:pPr>
    </w:p>
    <w:p w:rsidR="006E336B" w:rsidRDefault="006E336B" w:rsidP="00E07687">
      <w:pPr>
        <w:pStyle w:val="a5"/>
        <w:rPr>
          <w:rFonts w:ascii="方正兰亭黑简体" w:eastAsia="方正兰亭黑简体" w:hAnsi="SimSun"/>
          <w:sz w:val="24"/>
          <w:szCs w:val="24"/>
          <w:lang w:val="de-DE"/>
        </w:rPr>
      </w:pPr>
    </w:p>
    <w:p w:rsidR="006E336B" w:rsidRDefault="004F75FC" w:rsidP="00E07687">
      <w:pPr>
        <w:pStyle w:val="a5"/>
        <w:rPr>
          <w:rFonts w:ascii="方正兰亭黑简体" w:eastAsia="方正兰亭黑简体" w:hAnsi="SimSun"/>
          <w:sz w:val="24"/>
          <w:szCs w:val="24"/>
          <w:lang w:val="de-DE"/>
        </w:rPr>
      </w:pPr>
      <w:r>
        <w:rPr>
          <w:noProof/>
        </w:rPr>
        <w:drawing>
          <wp:inline distT="0" distB="0" distL="0" distR="0" wp14:anchorId="053AB24E" wp14:editId="37D71E86">
            <wp:extent cx="6156325" cy="1057275"/>
            <wp:effectExtent l="0" t="0" r="1587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6E336B" w:rsidRDefault="006E336B" w:rsidP="00E07687">
      <w:pPr>
        <w:pStyle w:val="a5"/>
        <w:rPr>
          <w:rFonts w:ascii="方正兰亭黑简体" w:eastAsia="方正兰亭黑简体" w:hAnsi="SimSun"/>
          <w:sz w:val="24"/>
          <w:szCs w:val="24"/>
          <w:lang w:val="de-DE"/>
        </w:rPr>
      </w:pPr>
    </w:p>
    <w:p w:rsidR="006E336B" w:rsidRDefault="006E336B" w:rsidP="00E07687">
      <w:pPr>
        <w:pStyle w:val="a5"/>
        <w:rPr>
          <w:rFonts w:ascii="方正兰亭黑简体" w:eastAsia="方正兰亭黑简体" w:hAnsi="SimSun"/>
          <w:sz w:val="24"/>
          <w:szCs w:val="24"/>
          <w:lang w:val="de-DE"/>
        </w:rPr>
      </w:pPr>
    </w:p>
    <w:p w:rsidR="00E74E16" w:rsidRPr="00E74E16" w:rsidRDefault="00E74E16" w:rsidP="00E74E16">
      <w:pPr>
        <w:pStyle w:val="Styleoutlinelevel2"/>
        <w:spacing w:before="240"/>
      </w:pPr>
      <w:bookmarkStart w:id="11" w:name="_Toc526276824"/>
      <w:r>
        <w:t>3</w:t>
      </w:r>
      <w:r w:rsidR="004F75FC">
        <w:t xml:space="preserve">.1 </w:t>
      </w:r>
      <w:r>
        <w:t xml:space="preserve"> </w:t>
      </w:r>
      <w:r w:rsidRPr="00E74E16">
        <w:t>SD WAN requirement collection</w:t>
      </w:r>
      <w:bookmarkEnd w:id="11"/>
      <w:r w:rsidRPr="00E74E16">
        <w:t xml:space="preserve"> </w:t>
      </w:r>
    </w:p>
    <w:p w:rsidR="004F75FC" w:rsidRDefault="004F75FC" w:rsidP="006232B5">
      <w:pPr>
        <w:pStyle w:val="Styleoutlinelevelbodytext"/>
      </w:pPr>
    </w:p>
    <w:tbl>
      <w:tblPr>
        <w:tblStyle w:val="TableGrid"/>
        <w:tblW w:w="0" w:type="auto"/>
        <w:tblLook w:val="04A0" w:firstRow="1" w:lastRow="0" w:firstColumn="1" w:lastColumn="0" w:noHBand="0" w:noVBand="1"/>
      </w:tblPr>
      <w:tblGrid>
        <w:gridCol w:w="4505"/>
        <w:gridCol w:w="4505"/>
      </w:tblGrid>
      <w:tr w:rsidR="00E74E16" w:rsidTr="00AF62CA">
        <w:tc>
          <w:tcPr>
            <w:tcW w:w="9010" w:type="dxa"/>
            <w:gridSpan w:val="2"/>
          </w:tcPr>
          <w:p w:rsidR="00E74E16" w:rsidRDefault="00E74E16" w:rsidP="00E74E16">
            <w:pPr>
              <w:pStyle w:val="Styleoutlinelevelbodytext"/>
            </w:pPr>
            <w:r>
              <w:t xml:space="preserve">                                                       </w:t>
            </w:r>
            <w:r w:rsidRPr="00E74E16">
              <w:t>SD WAN requirement collection</w:t>
            </w:r>
          </w:p>
        </w:tc>
      </w:tr>
      <w:tr w:rsidR="00E74E16" w:rsidTr="00E74E16">
        <w:tc>
          <w:tcPr>
            <w:tcW w:w="4505" w:type="dxa"/>
          </w:tcPr>
          <w:p w:rsidR="00E74E16" w:rsidRPr="00E74E16" w:rsidRDefault="00A54C0D" w:rsidP="00E74E16">
            <w:pPr>
              <w:pStyle w:val="Styleoutlinelevelbodytext"/>
              <w:rPr>
                <w:lang w:val="en-US"/>
              </w:rPr>
            </w:pPr>
            <w:r>
              <w:rPr>
                <w:b/>
                <w:bCs/>
                <w:lang w:val="en-US"/>
              </w:rPr>
              <w:t xml:space="preserve">    </w:t>
            </w:r>
            <w:r w:rsidR="00E74E16" w:rsidRPr="00E74E16">
              <w:rPr>
                <w:rFonts w:hint="eastAsia"/>
                <w:b/>
                <w:bCs/>
                <w:lang w:val="en-US"/>
              </w:rPr>
              <w:t>Centralized Management</w:t>
            </w:r>
          </w:p>
        </w:tc>
        <w:tc>
          <w:tcPr>
            <w:tcW w:w="4505" w:type="dxa"/>
          </w:tcPr>
          <w:p w:rsidR="00E74E16" w:rsidRDefault="00E74E16" w:rsidP="00E74E16">
            <w:pPr>
              <w:pStyle w:val="Styleoutlinelevelbodytext"/>
            </w:pPr>
            <w:r>
              <w:t>What’s type of Branch?Now we only support WANO to join BBC 2.5.1</w:t>
            </w:r>
          </w:p>
        </w:tc>
      </w:tr>
      <w:tr w:rsidR="00E74E16" w:rsidTr="00E74E16">
        <w:tc>
          <w:tcPr>
            <w:tcW w:w="4505" w:type="dxa"/>
          </w:tcPr>
          <w:p w:rsidR="00E74E16" w:rsidRPr="000A5BF0" w:rsidRDefault="00A54C0D" w:rsidP="00E74E16">
            <w:pPr>
              <w:pStyle w:val="Styleoutlinelevelbodytext"/>
              <w:rPr>
                <w:b/>
              </w:rPr>
            </w:pPr>
            <w:r>
              <w:t xml:space="preserve">    </w:t>
            </w:r>
            <w:r w:rsidR="000A5BF0" w:rsidRPr="000A5BF0">
              <w:rPr>
                <w:b/>
              </w:rPr>
              <w:t>Auto deployment requiremment</w:t>
            </w:r>
          </w:p>
        </w:tc>
        <w:tc>
          <w:tcPr>
            <w:tcW w:w="4505" w:type="dxa"/>
          </w:tcPr>
          <w:p w:rsidR="00E74E16" w:rsidRDefault="000A5BF0" w:rsidP="00E74E16">
            <w:pPr>
              <w:pStyle w:val="Styleoutlinelevelbodytext"/>
            </w:pPr>
            <w:r>
              <w:t xml:space="preserve"> </w:t>
            </w:r>
            <w:r w:rsidRPr="000A5BF0">
              <w:t>yes or not</w:t>
            </w:r>
          </w:p>
        </w:tc>
      </w:tr>
      <w:tr w:rsidR="000A5BF0" w:rsidTr="00E74E16">
        <w:tc>
          <w:tcPr>
            <w:tcW w:w="4505" w:type="dxa"/>
          </w:tcPr>
          <w:p w:rsidR="000A5BF0" w:rsidRPr="000A5BF0" w:rsidRDefault="000A5BF0" w:rsidP="00E74E16">
            <w:pPr>
              <w:pStyle w:val="Styleoutlinelevelbodytext"/>
              <w:rPr>
                <w:b/>
              </w:rPr>
            </w:pPr>
            <w:r w:rsidRPr="000A5BF0">
              <w:rPr>
                <w:b/>
              </w:rPr>
              <w:t xml:space="preserve">   </w:t>
            </w:r>
            <w:r w:rsidR="00A54C0D">
              <w:rPr>
                <w:b/>
              </w:rPr>
              <w:t xml:space="preserve"> </w:t>
            </w:r>
            <w:r w:rsidRPr="000A5BF0">
              <w:rPr>
                <w:b/>
              </w:rPr>
              <w:t>Auto VPN requiremment</w:t>
            </w:r>
          </w:p>
        </w:tc>
        <w:tc>
          <w:tcPr>
            <w:tcW w:w="4505" w:type="dxa"/>
          </w:tcPr>
          <w:p w:rsidR="000A5BF0" w:rsidRDefault="000A5BF0" w:rsidP="00E74E16">
            <w:pPr>
              <w:pStyle w:val="Styleoutlinelevelbodytext"/>
            </w:pPr>
            <w:r w:rsidRPr="000A5BF0">
              <w:t>yes or not</w:t>
            </w:r>
          </w:p>
        </w:tc>
      </w:tr>
      <w:tr w:rsidR="000A5BF0" w:rsidTr="00E74E16">
        <w:tc>
          <w:tcPr>
            <w:tcW w:w="4505" w:type="dxa"/>
          </w:tcPr>
          <w:p w:rsidR="000A5BF0" w:rsidRPr="000A5BF0" w:rsidRDefault="000A5BF0" w:rsidP="00E74E16">
            <w:pPr>
              <w:pStyle w:val="Styleoutlinelevelbodytext"/>
              <w:rPr>
                <w:b/>
                <w:lang w:val="en-US"/>
              </w:rPr>
            </w:pPr>
            <w:r>
              <w:lastRenderedPageBreak/>
              <w:t xml:space="preserve">  </w:t>
            </w:r>
            <w:r w:rsidRPr="000A5BF0">
              <w:rPr>
                <w:b/>
              </w:rPr>
              <w:t xml:space="preserve">SD WAN </w:t>
            </w:r>
            <w:r w:rsidRPr="000A5BF0">
              <w:rPr>
                <w:rFonts w:hint="eastAsia"/>
                <w:b/>
                <w:bCs/>
                <w:lang w:val="en-US"/>
              </w:rPr>
              <w:t>Intelligent routing</w:t>
            </w:r>
          </w:p>
        </w:tc>
        <w:tc>
          <w:tcPr>
            <w:tcW w:w="4505" w:type="dxa"/>
          </w:tcPr>
          <w:p w:rsidR="000A5BF0" w:rsidRPr="000A5BF0" w:rsidRDefault="000A5BF0" w:rsidP="00E74E16">
            <w:pPr>
              <w:pStyle w:val="Styleoutlinelevelbodytext"/>
            </w:pPr>
            <w:r w:rsidRPr="000A5BF0">
              <w:t>List detailed routing requirements and confirm with PM whether this requirement is supported</w:t>
            </w:r>
          </w:p>
        </w:tc>
      </w:tr>
      <w:tr w:rsidR="000A5BF0" w:rsidRPr="000A5BF0" w:rsidTr="00E74E16">
        <w:tc>
          <w:tcPr>
            <w:tcW w:w="4505" w:type="dxa"/>
          </w:tcPr>
          <w:p w:rsidR="000A5BF0" w:rsidRPr="000A5BF0" w:rsidRDefault="000A5BF0" w:rsidP="00E74E16">
            <w:pPr>
              <w:pStyle w:val="Styleoutlinelevelbodytext"/>
              <w:rPr>
                <w:b/>
              </w:rPr>
            </w:pPr>
            <w:r>
              <w:t xml:space="preserve">  </w:t>
            </w:r>
            <w:r w:rsidRPr="000A5BF0">
              <w:rPr>
                <w:b/>
              </w:rPr>
              <w:t xml:space="preserve">Alarms requirement </w:t>
            </w:r>
          </w:p>
        </w:tc>
        <w:tc>
          <w:tcPr>
            <w:tcW w:w="4505" w:type="dxa"/>
          </w:tcPr>
          <w:p w:rsidR="000A5BF0" w:rsidRPr="000A5BF0" w:rsidRDefault="000A5BF0" w:rsidP="00E74E16">
            <w:pPr>
              <w:pStyle w:val="Styleoutlinelevelbodytext"/>
            </w:pPr>
            <w:r>
              <w:t>List detailed alarms</w:t>
            </w:r>
            <w:r w:rsidRPr="000A5BF0">
              <w:t xml:space="preserve"> requirements and confirm with PM whether this requirement is supported</w:t>
            </w:r>
          </w:p>
        </w:tc>
      </w:tr>
      <w:tr w:rsidR="000A5BF0" w:rsidRPr="000A5BF0" w:rsidTr="00E74E16">
        <w:tc>
          <w:tcPr>
            <w:tcW w:w="4505" w:type="dxa"/>
          </w:tcPr>
          <w:p w:rsidR="000A5BF0" w:rsidRPr="000A5BF0" w:rsidRDefault="000A5BF0" w:rsidP="00E74E16">
            <w:pPr>
              <w:pStyle w:val="Styleoutlinelevelbodytext"/>
              <w:rPr>
                <w:b/>
              </w:rPr>
            </w:pPr>
            <w:r>
              <w:t xml:space="preserve">    </w:t>
            </w:r>
            <w:r w:rsidRPr="000A5BF0">
              <w:rPr>
                <w:b/>
              </w:rPr>
              <w:t>Report requirement</w:t>
            </w:r>
          </w:p>
        </w:tc>
        <w:tc>
          <w:tcPr>
            <w:tcW w:w="4505" w:type="dxa"/>
          </w:tcPr>
          <w:p w:rsidR="000A5BF0" w:rsidRDefault="000A5BF0" w:rsidP="00E74E16">
            <w:pPr>
              <w:pStyle w:val="Styleoutlinelevelbodytext"/>
            </w:pPr>
            <w:r>
              <w:t>List detailed alarms</w:t>
            </w:r>
            <w:r w:rsidRPr="000A5BF0">
              <w:t xml:space="preserve"> requirements and confirm with PM whether this requirement is supported</w:t>
            </w:r>
          </w:p>
        </w:tc>
      </w:tr>
      <w:tr w:rsidR="000A5BF0" w:rsidRPr="000A5BF0" w:rsidTr="00E74E16">
        <w:tc>
          <w:tcPr>
            <w:tcW w:w="4505" w:type="dxa"/>
          </w:tcPr>
          <w:p w:rsidR="000A5BF0" w:rsidRPr="000A5BF0" w:rsidRDefault="000A5BF0" w:rsidP="00E74E16">
            <w:pPr>
              <w:pStyle w:val="Styleoutlinelevelbodytext"/>
              <w:rPr>
                <w:b/>
              </w:rPr>
            </w:pPr>
            <w:r>
              <w:t xml:space="preserve">    </w:t>
            </w:r>
            <w:r w:rsidRPr="000A5BF0">
              <w:rPr>
                <w:b/>
              </w:rPr>
              <w:t>Other requirement</w:t>
            </w:r>
          </w:p>
        </w:tc>
        <w:tc>
          <w:tcPr>
            <w:tcW w:w="4505" w:type="dxa"/>
          </w:tcPr>
          <w:p w:rsidR="000A5BF0" w:rsidRDefault="000A5BF0" w:rsidP="00E74E16">
            <w:pPr>
              <w:pStyle w:val="Styleoutlinelevelbodytext"/>
            </w:pPr>
            <w:r>
              <w:t>List detailed the other requirment</w:t>
            </w:r>
            <w:r w:rsidR="006232B5">
              <w:t xml:space="preserve"> </w:t>
            </w:r>
            <w:r w:rsidR="006232B5" w:rsidRPr="000A5BF0">
              <w:t>and confirm with PM whether this requirement is supported</w:t>
            </w:r>
          </w:p>
        </w:tc>
      </w:tr>
      <w:tr w:rsidR="006232B5" w:rsidRPr="000A5BF0" w:rsidTr="00E561C9">
        <w:tc>
          <w:tcPr>
            <w:tcW w:w="9010" w:type="dxa"/>
            <w:gridSpan w:val="2"/>
          </w:tcPr>
          <w:p w:rsidR="006232B5" w:rsidRPr="006232B5" w:rsidRDefault="006232B5" w:rsidP="006232B5">
            <w:pPr>
              <w:pStyle w:val="Styleoutlinelevelbodytext"/>
              <w:rPr>
                <w:lang w:val="en-US"/>
              </w:rPr>
            </w:pPr>
            <w:r>
              <w:t xml:space="preserve">                                                                         Test </w:t>
            </w:r>
            <w:r w:rsidR="008B0580" w:rsidRPr="006232B5">
              <w:rPr>
                <w:lang w:val="en-US"/>
              </w:rPr>
              <w:t>environment</w:t>
            </w:r>
          </w:p>
        </w:tc>
      </w:tr>
      <w:tr w:rsidR="006232B5" w:rsidRPr="000A5BF0" w:rsidTr="00672749">
        <w:tc>
          <w:tcPr>
            <w:tcW w:w="4505" w:type="dxa"/>
          </w:tcPr>
          <w:p w:rsidR="006232B5" w:rsidRDefault="006232B5" w:rsidP="006232B5">
            <w:pPr>
              <w:pStyle w:val="Styleoutlinelevelbodytext"/>
              <w:rPr>
                <w:lang w:val="en-US"/>
              </w:rPr>
            </w:pPr>
          </w:p>
          <w:p w:rsidR="006232B5" w:rsidRDefault="006232B5" w:rsidP="006232B5">
            <w:pPr>
              <w:pStyle w:val="Styleoutlinelevelbodytext"/>
              <w:rPr>
                <w:lang w:val="en-US"/>
              </w:rPr>
            </w:pPr>
          </w:p>
          <w:p w:rsidR="006232B5" w:rsidRPr="006232B5" w:rsidRDefault="006232B5" w:rsidP="006232B5">
            <w:pPr>
              <w:pStyle w:val="Styleoutlinelevelbodytext"/>
              <w:rPr>
                <w:b/>
              </w:rPr>
            </w:pPr>
            <w:r>
              <w:rPr>
                <w:lang w:val="en-US"/>
              </w:rPr>
              <w:t xml:space="preserve">  </w:t>
            </w:r>
            <w:r w:rsidR="00D50DCA">
              <w:rPr>
                <w:b/>
                <w:lang w:val="en-US"/>
              </w:rPr>
              <w:t xml:space="preserve">Deployment Scenario confirm </w:t>
            </w:r>
          </w:p>
        </w:tc>
        <w:tc>
          <w:tcPr>
            <w:tcW w:w="4505" w:type="dxa"/>
          </w:tcPr>
          <w:p w:rsidR="0026439F" w:rsidRPr="006232B5" w:rsidRDefault="008B0580" w:rsidP="008B0580">
            <w:pPr>
              <w:pStyle w:val="Styleoutlinelevelbodytext"/>
              <w:numPr>
                <w:ilvl w:val="0"/>
                <w:numId w:val="1"/>
              </w:numPr>
              <w:rPr>
                <w:lang w:val="en-US"/>
              </w:rPr>
            </w:pPr>
            <w:r w:rsidRPr="006232B5">
              <w:rPr>
                <w:lang w:val="en-US"/>
              </w:rPr>
              <w:t>Ova Virtualization Deployment (</w:t>
            </w:r>
            <w:proofErr w:type="spellStart"/>
            <w:r w:rsidRPr="006232B5">
              <w:rPr>
                <w:lang w:val="en-US"/>
              </w:rPr>
              <w:t>Vmware</w:t>
            </w:r>
            <w:proofErr w:type="spellEnd"/>
            <w:r w:rsidR="006232B5">
              <w:rPr>
                <w:lang w:val="en-US"/>
              </w:rPr>
              <w:t>, HCI</w:t>
            </w:r>
            <w:r w:rsidRPr="006232B5">
              <w:rPr>
                <w:rFonts w:hint="eastAsia"/>
                <w:lang w:val="en-US"/>
              </w:rPr>
              <w:t>）</w:t>
            </w:r>
          </w:p>
          <w:p w:rsidR="0026439F" w:rsidRPr="006232B5" w:rsidRDefault="008B0580" w:rsidP="008B0580">
            <w:pPr>
              <w:pStyle w:val="Styleoutlinelevelbodytext"/>
              <w:numPr>
                <w:ilvl w:val="0"/>
                <w:numId w:val="1"/>
              </w:numPr>
              <w:rPr>
                <w:lang w:val="en-US"/>
              </w:rPr>
            </w:pPr>
            <w:r w:rsidRPr="006232B5">
              <w:rPr>
                <w:lang w:val="en-US"/>
              </w:rPr>
              <w:t>Hardware BBC device</w:t>
            </w:r>
          </w:p>
          <w:p w:rsidR="006232B5" w:rsidRDefault="006232B5" w:rsidP="006232B5">
            <w:pPr>
              <w:pStyle w:val="Styleoutlinelevelbodytext"/>
            </w:pPr>
          </w:p>
        </w:tc>
      </w:tr>
      <w:tr w:rsidR="006232B5" w:rsidRPr="000A5BF0" w:rsidTr="00672749">
        <w:tc>
          <w:tcPr>
            <w:tcW w:w="4505" w:type="dxa"/>
          </w:tcPr>
          <w:p w:rsidR="006232B5" w:rsidRDefault="006232B5" w:rsidP="006232B5">
            <w:pPr>
              <w:pStyle w:val="Styleoutlinelevelbodytext"/>
              <w:rPr>
                <w:lang w:val="en-US"/>
              </w:rPr>
            </w:pPr>
          </w:p>
          <w:p w:rsidR="006232B5" w:rsidRDefault="006232B5" w:rsidP="006232B5">
            <w:pPr>
              <w:pStyle w:val="Styleoutlinelevelbodytext"/>
              <w:rPr>
                <w:lang w:val="en-US"/>
              </w:rPr>
            </w:pPr>
            <w:r>
              <w:rPr>
                <w:lang w:val="en-US"/>
              </w:rPr>
              <w:t xml:space="preserve">           </w:t>
            </w:r>
          </w:p>
          <w:p w:rsidR="0026439F" w:rsidRPr="006232B5" w:rsidRDefault="006232B5" w:rsidP="006232B5">
            <w:pPr>
              <w:pStyle w:val="Styleoutlinelevelbodytext"/>
              <w:rPr>
                <w:b/>
              </w:rPr>
            </w:pPr>
            <w:r>
              <w:rPr>
                <w:lang w:val="en-US"/>
              </w:rPr>
              <w:t xml:space="preserve">     </w:t>
            </w:r>
            <w:r w:rsidRPr="006232B5">
              <w:rPr>
                <w:b/>
                <w:lang w:val="en-US"/>
              </w:rPr>
              <w:t xml:space="preserve">Test </w:t>
            </w:r>
            <w:r w:rsidR="008B0580" w:rsidRPr="006232B5">
              <w:rPr>
                <w:b/>
              </w:rPr>
              <w:t>environment</w:t>
            </w:r>
            <w:r w:rsidR="00D50DCA">
              <w:rPr>
                <w:b/>
              </w:rPr>
              <w:t xml:space="preserve"> confirm</w:t>
            </w:r>
          </w:p>
          <w:p w:rsidR="006232B5" w:rsidRDefault="006232B5" w:rsidP="006232B5">
            <w:pPr>
              <w:pStyle w:val="Styleoutlinelevelbodytext"/>
              <w:rPr>
                <w:lang w:val="en-US"/>
              </w:rPr>
            </w:pPr>
          </w:p>
        </w:tc>
        <w:tc>
          <w:tcPr>
            <w:tcW w:w="4505" w:type="dxa"/>
          </w:tcPr>
          <w:p w:rsidR="006232B5" w:rsidRDefault="00D50DCA" w:rsidP="008B0580">
            <w:pPr>
              <w:pStyle w:val="Styleoutlinelevelbodytext"/>
              <w:numPr>
                <w:ilvl w:val="0"/>
                <w:numId w:val="2"/>
              </w:numPr>
              <w:rPr>
                <w:lang w:val="en-US"/>
              </w:rPr>
            </w:pPr>
            <w:r>
              <w:rPr>
                <w:lang w:val="en-US"/>
              </w:rPr>
              <w:t>Public</w:t>
            </w:r>
            <w:r w:rsidR="006232B5">
              <w:rPr>
                <w:lang w:val="en-US"/>
              </w:rPr>
              <w:t xml:space="preserve"> IP</w:t>
            </w:r>
          </w:p>
          <w:p w:rsidR="006232B5" w:rsidRDefault="006232B5" w:rsidP="008B0580">
            <w:pPr>
              <w:pStyle w:val="Styleoutlinelevelbodytext"/>
              <w:numPr>
                <w:ilvl w:val="0"/>
                <w:numId w:val="2"/>
              </w:numPr>
              <w:rPr>
                <w:lang w:val="en-US"/>
              </w:rPr>
            </w:pPr>
            <w:r>
              <w:rPr>
                <w:lang w:val="en-US"/>
              </w:rPr>
              <w:t>DNAT</w:t>
            </w:r>
          </w:p>
          <w:p w:rsidR="006232B5" w:rsidRDefault="006232B5" w:rsidP="008B0580">
            <w:pPr>
              <w:pStyle w:val="Styleoutlinelevelbodytext"/>
              <w:numPr>
                <w:ilvl w:val="0"/>
                <w:numId w:val="2"/>
              </w:numPr>
              <w:rPr>
                <w:lang w:val="en-US"/>
              </w:rPr>
            </w:pPr>
            <w:r>
              <w:rPr>
                <w:lang w:val="en-US"/>
              </w:rPr>
              <w:t>Deployment location(BBC and HQ WANO)</w:t>
            </w:r>
          </w:p>
          <w:p w:rsidR="006232B5" w:rsidRPr="006232B5" w:rsidRDefault="006232B5" w:rsidP="008B0580">
            <w:pPr>
              <w:pStyle w:val="Styleoutlinelevelbodytext"/>
              <w:numPr>
                <w:ilvl w:val="0"/>
                <w:numId w:val="2"/>
              </w:numPr>
              <w:rPr>
                <w:lang w:val="en-US"/>
              </w:rPr>
            </w:pPr>
            <w:r>
              <w:rPr>
                <w:lang w:val="en-US"/>
              </w:rPr>
              <w:t xml:space="preserve">Branch </w:t>
            </w:r>
            <w:r w:rsidR="00D50DCA">
              <w:rPr>
                <w:lang w:val="en-US"/>
              </w:rPr>
              <w:t>nun</w:t>
            </w:r>
          </w:p>
        </w:tc>
      </w:tr>
    </w:tbl>
    <w:p w:rsidR="006E336B" w:rsidRPr="00E74E16" w:rsidRDefault="006E336B" w:rsidP="00E74E16">
      <w:pPr>
        <w:pStyle w:val="Styleoutlinelevelbodytext"/>
      </w:pPr>
    </w:p>
    <w:p w:rsidR="00E26B4E" w:rsidRDefault="00E26B4E" w:rsidP="00E26B4E">
      <w:pPr>
        <w:pStyle w:val="a5"/>
        <w:ind w:left="420"/>
        <w:rPr>
          <w:rFonts w:ascii="SimSun" w:hAnsi="SimSun"/>
          <w:lang w:val="de-DE"/>
        </w:rPr>
      </w:pPr>
    </w:p>
    <w:p w:rsidR="0026439F" w:rsidRPr="006232B5" w:rsidRDefault="006232B5" w:rsidP="006232B5">
      <w:pPr>
        <w:pStyle w:val="Styleoutlinelevel2"/>
        <w:spacing w:before="240"/>
      </w:pPr>
      <w:bookmarkStart w:id="12" w:name="_Toc526276825"/>
      <w:r>
        <w:t xml:space="preserve">3.2 </w:t>
      </w:r>
      <w:r w:rsidR="008B0580" w:rsidRPr="006232B5">
        <w:t>BBC environment deployment</w:t>
      </w:r>
      <w:bookmarkEnd w:id="12"/>
    </w:p>
    <w:p w:rsidR="00E26B4E" w:rsidRDefault="00E26B4E" w:rsidP="000A590F">
      <w:pPr>
        <w:pStyle w:val="a5"/>
        <w:rPr>
          <w:rFonts w:ascii="SimSun" w:hAnsi="SimSun"/>
          <w:lang w:val="de-DE"/>
        </w:rPr>
      </w:pPr>
    </w:p>
    <w:p w:rsidR="00E26B4E" w:rsidRDefault="00E26B4E" w:rsidP="00A750CC">
      <w:pPr>
        <w:pStyle w:val="Styleoutlinelevelbodytext"/>
      </w:pPr>
    </w:p>
    <w:p w:rsidR="00E26B4E" w:rsidRDefault="00A750CC" w:rsidP="00A750CC">
      <w:pPr>
        <w:pStyle w:val="Styleoutlinelevel3"/>
        <w:spacing w:before="240"/>
      </w:pPr>
      <w:bookmarkStart w:id="13" w:name="_Toc526276826"/>
      <w:r>
        <w:t>3.2.1 Deployment Mode</w:t>
      </w:r>
      <w:bookmarkEnd w:id="13"/>
    </w:p>
    <w:p w:rsidR="00A750CC" w:rsidRDefault="00A750CC" w:rsidP="000A590F">
      <w:pPr>
        <w:pStyle w:val="a5"/>
        <w:rPr>
          <w:rFonts w:ascii="SimSun" w:hAnsi="SimSun"/>
          <w:lang w:val="de-DE"/>
        </w:rPr>
      </w:pPr>
    </w:p>
    <w:p w:rsidR="00A750CC" w:rsidRPr="00A750CC" w:rsidRDefault="00A750CC" w:rsidP="00A750CC">
      <w:pPr>
        <w:pStyle w:val="Styleoutlinelevelbodytext"/>
      </w:pPr>
      <w:r w:rsidRPr="00A750CC">
        <w:t>BBC Center device only supports single-arm deployment.</w:t>
      </w:r>
    </w:p>
    <w:p w:rsidR="00A750CC" w:rsidRPr="00A750CC" w:rsidRDefault="00A750CC" w:rsidP="00A750CC">
      <w:pPr>
        <w:pStyle w:val="Styleoutlinelevelbodytext"/>
      </w:pPr>
      <w:r w:rsidRPr="00A750CC">
        <w:t xml:space="preserve">Connect the LAN port to the internal network core switch. </w:t>
      </w:r>
    </w:p>
    <w:p w:rsidR="00A750CC" w:rsidRDefault="00A750CC" w:rsidP="00A750CC">
      <w:pPr>
        <w:pStyle w:val="Styleoutlinelevelbodytext"/>
      </w:pPr>
      <w:r w:rsidRPr="00A750CC">
        <w:t>Port mapping is required on the front gateway</w:t>
      </w:r>
      <w:r>
        <w:t xml:space="preserve"> </w:t>
      </w:r>
      <w:r w:rsidRPr="00A750CC">
        <w:t>device to map the TCP/UDP port 5000.</w:t>
      </w:r>
    </w:p>
    <w:p w:rsidR="00A750CC" w:rsidRDefault="00A750CC" w:rsidP="00A750CC">
      <w:pPr>
        <w:pStyle w:val="Styleoutlinelevelbodytext"/>
        <w:ind w:left="2100"/>
      </w:pPr>
      <w:r>
        <w:rPr>
          <w:noProof/>
          <w:lang w:val="en-US"/>
        </w:rPr>
        <w:lastRenderedPageBreak/>
        <w:drawing>
          <wp:inline distT="0" distB="0" distL="0" distR="0" wp14:anchorId="1A187357" wp14:editId="1E8514CD">
            <wp:extent cx="3688979" cy="5042661"/>
            <wp:effectExtent l="0" t="0" r="6985" b="571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0"/>
                    <a:stretch>
                      <a:fillRect/>
                    </a:stretch>
                  </pic:blipFill>
                  <pic:spPr>
                    <a:xfrm>
                      <a:off x="0" y="0"/>
                      <a:ext cx="3694076" cy="5049629"/>
                    </a:xfrm>
                    <a:prstGeom prst="rect">
                      <a:avLst/>
                    </a:prstGeom>
                  </pic:spPr>
                </pic:pic>
              </a:graphicData>
            </a:graphic>
          </wp:inline>
        </w:drawing>
      </w:r>
    </w:p>
    <w:p w:rsidR="00A750CC" w:rsidRPr="00A750CC" w:rsidRDefault="00A750CC" w:rsidP="00A750CC">
      <w:pPr>
        <w:pStyle w:val="Styleoutlinelevel3"/>
        <w:spacing w:before="240"/>
      </w:pPr>
      <w:bookmarkStart w:id="14" w:name="_Toc526276827"/>
      <w:r>
        <w:t xml:space="preserve">3.2.2 </w:t>
      </w:r>
      <w:r w:rsidRPr="00A750CC">
        <w:t>Deployment Scenario Description</w:t>
      </w:r>
      <w:bookmarkEnd w:id="14"/>
    </w:p>
    <w:p w:rsidR="00A750CC" w:rsidRDefault="00A750CC" w:rsidP="000A590F">
      <w:pPr>
        <w:pStyle w:val="a5"/>
        <w:rPr>
          <w:rFonts w:ascii="SimSun" w:hAnsi="SimSun"/>
        </w:rPr>
      </w:pPr>
    </w:p>
    <w:p w:rsidR="00A750CC" w:rsidRPr="00A750CC" w:rsidRDefault="00A750CC" w:rsidP="00A750CC">
      <w:pPr>
        <w:pStyle w:val="Styleoutlinelevelbodytext"/>
      </w:pPr>
      <w:r w:rsidRPr="00A750CC">
        <w:t xml:space="preserve">BBC only supports single-arm deployment, but there are two supported modes: </w:t>
      </w:r>
    </w:p>
    <w:p w:rsidR="0026439F" w:rsidRPr="00A750CC" w:rsidRDefault="008B0580" w:rsidP="008B0580">
      <w:pPr>
        <w:pStyle w:val="Styleoutlinelevelbodytext"/>
        <w:numPr>
          <w:ilvl w:val="0"/>
          <w:numId w:val="3"/>
        </w:numPr>
      </w:pPr>
      <w:r w:rsidRPr="00A750CC">
        <w:t>Ova Virtualization Deployment (Vmware</w:t>
      </w:r>
      <w:r w:rsidR="00A750CC">
        <w:t>, Sangfor HCI</w:t>
      </w:r>
      <w:r w:rsidRPr="00A750CC">
        <w:rPr>
          <w:rFonts w:hint="eastAsia"/>
        </w:rPr>
        <w:t>）</w:t>
      </w:r>
    </w:p>
    <w:p w:rsidR="0026439F" w:rsidRDefault="008B0580" w:rsidP="008B0580">
      <w:pPr>
        <w:pStyle w:val="Styleoutlinelevelbodytext"/>
        <w:numPr>
          <w:ilvl w:val="0"/>
          <w:numId w:val="3"/>
        </w:numPr>
      </w:pPr>
      <w:r w:rsidRPr="00A750CC">
        <w:t>Hardware BBC device</w:t>
      </w:r>
    </w:p>
    <w:p w:rsidR="00A750CC" w:rsidRDefault="00A750CC" w:rsidP="00A750CC">
      <w:pPr>
        <w:pStyle w:val="Styleoutlinelevelbodytext"/>
        <w:rPr>
          <w:b/>
          <w:color w:val="FF0000"/>
        </w:rPr>
      </w:pPr>
      <w:r>
        <w:rPr>
          <w:b/>
          <w:color w:val="FF0000"/>
        </w:rPr>
        <w:t>Note:</w:t>
      </w:r>
      <w:r w:rsidRPr="00A750CC">
        <w:rPr>
          <w:b/>
          <w:color w:val="FF0000"/>
        </w:rPr>
        <w:t>Recommended ova mode deployment</w:t>
      </w:r>
    </w:p>
    <w:p w:rsidR="00A750CC" w:rsidRPr="00A750CC" w:rsidRDefault="00A750CC" w:rsidP="00A750CC">
      <w:pPr>
        <w:pStyle w:val="Styleoutlinelevelbodytext"/>
        <w:rPr>
          <w:color w:val="auto"/>
          <w:lang w:val="en-US"/>
        </w:rPr>
      </w:pPr>
      <w:r w:rsidRPr="00A750CC">
        <w:rPr>
          <w:color w:val="auto"/>
          <w:lang w:val="en-US"/>
        </w:rPr>
        <w:t>BBC deployment reference specification as follows:</w:t>
      </w:r>
    </w:p>
    <w:p w:rsidR="00A750CC" w:rsidRPr="00A750CC" w:rsidRDefault="00A750CC" w:rsidP="00A750CC">
      <w:pPr>
        <w:pStyle w:val="Styleoutlinelevelbodytext"/>
        <w:rPr>
          <w:b/>
          <w:color w:val="FF0000"/>
          <w:lang w:val="en-US"/>
        </w:rPr>
      </w:pPr>
      <w:r>
        <w:rPr>
          <w:noProof/>
          <w:lang w:val="en-US"/>
        </w:rPr>
        <w:drawing>
          <wp:inline distT="0" distB="0" distL="0" distR="0" wp14:anchorId="6CA45B60" wp14:editId="3BDEEAD9">
            <wp:extent cx="5727700" cy="1730375"/>
            <wp:effectExtent l="0" t="0" r="6350" b="3175"/>
            <wp:docPr id="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1"/>
                    <a:stretch>
                      <a:fillRect/>
                    </a:stretch>
                  </pic:blipFill>
                  <pic:spPr>
                    <a:xfrm>
                      <a:off x="0" y="0"/>
                      <a:ext cx="5727700" cy="1730375"/>
                    </a:xfrm>
                    <a:prstGeom prst="rect">
                      <a:avLst/>
                    </a:prstGeom>
                  </pic:spPr>
                </pic:pic>
              </a:graphicData>
            </a:graphic>
          </wp:inline>
        </w:drawing>
      </w:r>
    </w:p>
    <w:p w:rsidR="00A750CC" w:rsidRDefault="00A750CC" w:rsidP="00A750CC">
      <w:pPr>
        <w:pStyle w:val="Styleoutlinelevelbodytext"/>
        <w:rPr>
          <w:b/>
          <w:color w:val="FF0000"/>
        </w:rPr>
      </w:pPr>
      <w:r>
        <w:rPr>
          <w:b/>
          <w:color w:val="FF0000"/>
        </w:rPr>
        <w:lastRenderedPageBreak/>
        <w:t>Deployment steps:</w:t>
      </w:r>
    </w:p>
    <w:p w:rsidR="00A750CC" w:rsidRDefault="003952D3" w:rsidP="008B0580">
      <w:pPr>
        <w:pStyle w:val="Styleoutlinelevelbodytext"/>
        <w:numPr>
          <w:ilvl w:val="0"/>
          <w:numId w:val="4"/>
        </w:numPr>
        <w:rPr>
          <w:color w:val="auto"/>
        </w:rPr>
      </w:pPr>
      <w:r>
        <w:rPr>
          <w:color w:val="auto"/>
        </w:rPr>
        <w:t xml:space="preserve">Import </w:t>
      </w:r>
      <w:r w:rsidRPr="00B16D86">
        <w:t>BBC2.5.0_20180630.ova</w:t>
      </w:r>
      <w:r>
        <w:rPr>
          <w:color w:val="auto"/>
        </w:rPr>
        <w:t xml:space="preserve"> image into HCI or Vmware,and then c</w:t>
      </w:r>
      <w:r w:rsidRPr="003952D3">
        <w:rPr>
          <w:color w:val="auto"/>
        </w:rPr>
        <w:t>onfigure an IP address for the BBC</w:t>
      </w:r>
      <w:r>
        <w:rPr>
          <w:color w:val="auto"/>
        </w:rPr>
        <w:t xml:space="preserve"> (Notes:This BBC is a Chinese version)</w:t>
      </w:r>
    </w:p>
    <w:p w:rsidR="003952D3" w:rsidRDefault="003952D3" w:rsidP="008B0580">
      <w:pPr>
        <w:pStyle w:val="Styleoutlinelevelbodytext"/>
        <w:numPr>
          <w:ilvl w:val="0"/>
          <w:numId w:val="4"/>
        </w:numPr>
        <w:rPr>
          <w:color w:val="auto"/>
        </w:rPr>
      </w:pPr>
      <w:r>
        <w:rPr>
          <w:color w:val="auto"/>
        </w:rPr>
        <w:t xml:space="preserve">Upgrate the BBC.2.5.0 to BBC 2.5.1_EN </w:t>
      </w:r>
    </w:p>
    <w:p w:rsidR="003952D3" w:rsidRDefault="003952D3" w:rsidP="003952D3">
      <w:pPr>
        <w:pStyle w:val="Styleoutlinelevelbodytext"/>
        <w:ind w:left="720"/>
      </w:pPr>
      <w:r>
        <w:t xml:space="preserve">Package: </w:t>
      </w:r>
      <w:r w:rsidRPr="00B16D86">
        <w:t>BBC2.5.1EN(20180918).pkg</w:t>
      </w:r>
      <w:r>
        <w:t>:</w:t>
      </w:r>
    </w:p>
    <w:p w:rsidR="003952D3" w:rsidRPr="00A54C0D" w:rsidRDefault="00A54C0D" w:rsidP="008B0580">
      <w:pPr>
        <w:pStyle w:val="Styleoutlinelevelbodytext"/>
        <w:numPr>
          <w:ilvl w:val="0"/>
          <w:numId w:val="4"/>
        </w:numPr>
        <w:rPr>
          <w:color w:val="auto"/>
        </w:rPr>
      </w:pPr>
      <w:r>
        <w:rPr>
          <w:lang w:val="en-US"/>
        </w:rPr>
        <w:t xml:space="preserve">License Key: </w:t>
      </w:r>
      <w:r w:rsidRPr="00B969EF">
        <w:rPr>
          <w:rFonts w:hint="eastAsia"/>
          <w:lang w:val="en-US"/>
        </w:rPr>
        <w:t>Currently, the test serial number authorization can only be applied through China domestic mobile number. If the local office requires test, you could seek for China local office personnel or CTI personnel to assist on the application.</w:t>
      </w:r>
    </w:p>
    <w:p w:rsidR="00A54C0D" w:rsidRDefault="00A54C0D" w:rsidP="008B0580">
      <w:pPr>
        <w:pStyle w:val="Styleoutlinelevelbodytext"/>
        <w:numPr>
          <w:ilvl w:val="0"/>
          <w:numId w:val="4"/>
        </w:numPr>
        <w:rPr>
          <w:color w:val="auto"/>
        </w:rPr>
      </w:pPr>
      <w:proofErr w:type="spellStart"/>
      <w:r>
        <w:rPr>
          <w:lang w:val="en-US"/>
        </w:rPr>
        <w:t>Dnat</w:t>
      </w:r>
      <w:proofErr w:type="spellEnd"/>
      <w:r>
        <w:rPr>
          <w:lang w:val="en-US"/>
        </w:rPr>
        <w:t>:</w:t>
      </w:r>
      <w:r w:rsidRPr="00A54C0D">
        <w:t xml:space="preserve"> </w:t>
      </w:r>
      <w:r w:rsidRPr="00A750CC">
        <w:t>Port mapping is required on the front gateway</w:t>
      </w:r>
      <w:r>
        <w:t xml:space="preserve"> </w:t>
      </w:r>
      <w:r w:rsidRPr="00A750CC">
        <w:t>device to map the TCP/UDP port 5000</w:t>
      </w:r>
    </w:p>
    <w:p w:rsidR="00A750CC" w:rsidRDefault="00A750CC" w:rsidP="00A54C0D">
      <w:pPr>
        <w:pStyle w:val="Styleoutlinelevelbodytext"/>
      </w:pPr>
    </w:p>
    <w:p w:rsidR="00A54C0D" w:rsidRPr="00A750CC" w:rsidRDefault="00A54C0D" w:rsidP="00A54C0D">
      <w:pPr>
        <w:pStyle w:val="Styleoutlinelevel2"/>
        <w:spacing w:before="240"/>
      </w:pPr>
      <w:bookmarkStart w:id="15" w:name="_Toc526276828"/>
      <w:r>
        <w:t>3.3 WANO deployment</w:t>
      </w:r>
      <w:bookmarkEnd w:id="15"/>
      <w:r>
        <w:t xml:space="preserve"> </w:t>
      </w:r>
    </w:p>
    <w:p w:rsidR="00A750CC" w:rsidRPr="00A750CC" w:rsidRDefault="00A750CC" w:rsidP="000A590F">
      <w:pPr>
        <w:pStyle w:val="a5"/>
        <w:rPr>
          <w:rFonts w:ascii="SimSun" w:hAnsi="SimSun"/>
        </w:rPr>
      </w:pPr>
    </w:p>
    <w:p w:rsidR="00A750CC" w:rsidRDefault="00A54C0D" w:rsidP="00A54C0D">
      <w:pPr>
        <w:pStyle w:val="Styleoutlinelevelbodytext"/>
      </w:pPr>
      <w:r>
        <w:t>If you need to test SA WAN, The Version of WANO must  be uesd 9.5.3:</w:t>
      </w:r>
    </w:p>
    <w:p w:rsidR="00A54C0D" w:rsidRDefault="00A54C0D" w:rsidP="00A54C0D">
      <w:pPr>
        <w:pStyle w:val="Styleoutlinelevelbodytext"/>
      </w:pPr>
    </w:p>
    <w:p w:rsidR="00A54C0D" w:rsidRPr="00A54C0D" w:rsidRDefault="00A54C0D" w:rsidP="00A54C0D">
      <w:pPr>
        <w:pStyle w:val="Styleoutlinelevelbodytext"/>
      </w:pPr>
      <w:r>
        <w:rPr>
          <w:rFonts w:ascii="Arial" w:hAnsi="Arial" w:cs="Arial"/>
          <w:color w:val="222222"/>
          <w:shd w:val="clear" w:color="auto" w:fill="FFFFFF"/>
        </w:rPr>
        <w:t>Upgrade WANO to 9.5.3 Steps :9.1R2-&gt;9.5.1-&gt;9.5.3B</w:t>
      </w:r>
    </w:p>
    <w:p w:rsidR="00E26B4E" w:rsidRDefault="00E26B4E" w:rsidP="000A590F">
      <w:pPr>
        <w:pStyle w:val="a5"/>
        <w:rPr>
          <w:rFonts w:ascii="SimSun" w:hAnsi="SimSun"/>
          <w:lang w:val="de-DE"/>
        </w:rPr>
      </w:pPr>
    </w:p>
    <w:p w:rsidR="00E26B4E" w:rsidRDefault="00E26B4E" w:rsidP="000A590F">
      <w:pPr>
        <w:pStyle w:val="a5"/>
        <w:rPr>
          <w:rFonts w:ascii="SimSun" w:hAnsi="SimSun"/>
          <w:lang w:val="de-DE"/>
        </w:rPr>
      </w:pPr>
    </w:p>
    <w:p w:rsidR="00E26B4E" w:rsidRDefault="00E26B4E" w:rsidP="000A590F">
      <w:pPr>
        <w:pStyle w:val="a5"/>
        <w:rPr>
          <w:rFonts w:ascii="SimSun" w:hAnsi="SimSun"/>
          <w:lang w:val="de-DE"/>
        </w:rPr>
      </w:pPr>
    </w:p>
    <w:p w:rsidR="00A54C0D" w:rsidRDefault="00A54C0D" w:rsidP="00A54C0D">
      <w:pPr>
        <w:pStyle w:val="Styleoutlinelevel1"/>
        <w:spacing w:before="120"/>
        <w:rPr>
          <w:sz w:val="32"/>
          <w:szCs w:val="32"/>
          <w:lang w:eastAsia="zh-CN"/>
        </w:rPr>
      </w:pPr>
      <w:bookmarkStart w:id="16" w:name="_Toc526276829"/>
      <w:r>
        <w:t>Chapter 4 POC Test Scenario</w:t>
      </w:r>
      <w:bookmarkEnd w:id="16"/>
    </w:p>
    <w:p w:rsidR="00E26B4E" w:rsidRDefault="00E26B4E" w:rsidP="000A590F">
      <w:pPr>
        <w:pStyle w:val="a5"/>
        <w:rPr>
          <w:rFonts w:ascii="SimSun" w:hAnsi="SimSun"/>
          <w:lang w:val="de-DE"/>
        </w:rPr>
      </w:pPr>
    </w:p>
    <w:p w:rsidR="00A54C0D" w:rsidRDefault="00803137" w:rsidP="00803137">
      <w:pPr>
        <w:pStyle w:val="Styleoutlinelevel2"/>
        <w:spacing w:before="240"/>
      </w:pPr>
      <w:bookmarkStart w:id="17" w:name="_Toc526276830"/>
      <w:r>
        <w:t>4.1 Auto deployment POC</w:t>
      </w:r>
      <w:bookmarkEnd w:id="17"/>
      <w:r>
        <w:t xml:space="preserve"> </w:t>
      </w:r>
    </w:p>
    <w:p w:rsidR="00A54C0D" w:rsidRDefault="00A54C0D" w:rsidP="000A590F">
      <w:pPr>
        <w:pStyle w:val="a5"/>
        <w:rPr>
          <w:rFonts w:ascii="SimSun" w:hAnsi="SimSun"/>
          <w:lang w:val="de-DE"/>
        </w:rPr>
      </w:pPr>
    </w:p>
    <w:p w:rsidR="00A54C0D" w:rsidRDefault="00A54C0D" w:rsidP="000A590F">
      <w:pPr>
        <w:pStyle w:val="a5"/>
        <w:rPr>
          <w:rFonts w:ascii="SimSun" w:hAnsi="SimSun"/>
          <w:lang w:val="de-DE"/>
        </w:rPr>
      </w:pPr>
    </w:p>
    <w:p w:rsidR="00A54C0D" w:rsidRPr="00735112" w:rsidRDefault="00803137" w:rsidP="000A590F">
      <w:pPr>
        <w:pStyle w:val="a5"/>
        <w:rPr>
          <w:rFonts w:ascii="SimSun" w:hAnsi="SimSun"/>
          <w:sz w:val="24"/>
          <w:lang w:val="de-DE"/>
        </w:rPr>
      </w:pPr>
      <w:r w:rsidRPr="00735112">
        <w:rPr>
          <w:rFonts w:ascii="SimSun" w:hAnsi="SimSun"/>
          <w:sz w:val="24"/>
          <w:lang w:val="de-DE"/>
        </w:rPr>
        <w:t>Steps:</w:t>
      </w:r>
    </w:p>
    <w:p w:rsidR="00803137" w:rsidRPr="00735112" w:rsidRDefault="00803137" w:rsidP="000A590F">
      <w:pPr>
        <w:pStyle w:val="a5"/>
        <w:rPr>
          <w:rFonts w:ascii="SimSun" w:hAnsi="SimSun"/>
          <w:sz w:val="24"/>
          <w:lang w:val="de-DE"/>
        </w:rPr>
      </w:pPr>
    </w:p>
    <w:p w:rsidR="00803137" w:rsidRPr="00735112" w:rsidRDefault="00803137" w:rsidP="008B0580">
      <w:pPr>
        <w:pStyle w:val="a5"/>
        <w:numPr>
          <w:ilvl w:val="0"/>
          <w:numId w:val="5"/>
        </w:numPr>
        <w:rPr>
          <w:rFonts w:ascii="SimSun" w:hAnsi="SimSun"/>
          <w:sz w:val="24"/>
          <w:lang w:val="de-DE"/>
        </w:rPr>
      </w:pPr>
      <w:r w:rsidRPr="00735112">
        <w:rPr>
          <w:rFonts w:ascii="SimSun" w:hAnsi="SimSun"/>
          <w:sz w:val="24"/>
          <w:lang w:val="de-DE"/>
        </w:rPr>
        <w:t>Create a user account for the branch in BBC</w:t>
      </w:r>
    </w:p>
    <w:p w:rsidR="00803137" w:rsidRPr="00735112" w:rsidRDefault="00803137" w:rsidP="00803137">
      <w:pPr>
        <w:pStyle w:val="a5"/>
        <w:ind w:left="720"/>
        <w:rPr>
          <w:rFonts w:ascii="SimSun" w:hAnsi="SimSun"/>
          <w:sz w:val="24"/>
          <w:lang w:val="de-DE"/>
        </w:rPr>
      </w:pPr>
      <w:r w:rsidRPr="00735112">
        <w:rPr>
          <w:rFonts w:ascii="SimSun" w:hAnsi="SimSun"/>
          <w:sz w:val="24"/>
          <w:lang w:val="de-DE"/>
        </w:rPr>
        <w:t>BBC UI Path:</w:t>
      </w:r>
      <w:r w:rsidRPr="00735112">
        <w:rPr>
          <w:rFonts w:ascii="SimSun" w:hAnsi="SimSun" w:hint="eastAsia"/>
          <w:sz w:val="24"/>
          <w:lang w:val="de-DE"/>
        </w:rPr>
        <w:t>【S</w:t>
      </w:r>
      <w:r w:rsidRPr="00735112">
        <w:rPr>
          <w:rFonts w:ascii="SimSun" w:hAnsi="SimSun"/>
          <w:sz w:val="24"/>
          <w:lang w:val="de-DE"/>
        </w:rPr>
        <w:t>ites</w:t>
      </w:r>
      <w:r w:rsidRPr="00735112">
        <w:rPr>
          <w:rFonts w:ascii="SimSun" w:hAnsi="SimSun" w:hint="eastAsia"/>
          <w:sz w:val="24"/>
          <w:lang w:val="de-DE"/>
        </w:rPr>
        <w:t>】</w:t>
      </w:r>
      <w:r w:rsidRPr="00735112">
        <w:rPr>
          <w:rFonts w:ascii="SimSun" w:hAnsi="SimSun"/>
          <w:sz w:val="24"/>
          <w:lang w:val="de-DE"/>
        </w:rPr>
        <w:t>-</w:t>
      </w:r>
      <w:r w:rsidRPr="00735112">
        <w:rPr>
          <w:rFonts w:ascii="SimSun" w:hAnsi="SimSun" w:hint="eastAsia"/>
          <w:sz w:val="24"/>
          <w:lang w:val="de-DE"/>
        </w:rPr>
        <w:t>【N</w:t>
      </w:r>
      <w:r w:rsidRPr="00735112">
        <w:rPr>
          <w:rFonts w:ascii="SimSun" w:hAnsi="SimSun"/>
          <w:sz w:val="24"/>
          <w:lang w:val="de-DE"/>
        </w:rPr>
        <w:t>ew Site</w:t>
      </w:r>
      <w:r w:rsidRPr="00735112">
        <w:rPr>
          <w:rFonts w:ascii="SimSun" w:hAnsi="SimSun" w:hint="eastAsia"/>
          <w:sz w:val="24"/>
          <w:lang w:val="de-DE"/>
        </w:rPr>
        <w:t>】</w:t>
      </w:r>
    </w:p>
    <w:p w:rsidR="00803137" w:rsidRDefault="00803137" w:rsidP="00803137">
      <w:pPr>
        <w:pStyle w:val="a5"/>
        <w:ind w:left="720"/>
        <w:rPr>
          <w:rFonts w:ascii="SimSun" w:hAnsi="SimSun"/>
          <w:lang w:val="de-DE"/>
        </w:rPr>
      </w:pPr>
      <w:r>
        <w:rPr>
          <w:noProof/>
        </w:rPr>
        <w:lastRenderedPageBreak/>
        <w:drawing>
          <wp:inline distT="0" distB="0" distL="0" distR="0" wp14:anchorId="4C11CC39" wp14:editId="46F9E5AC">
            <wp:extent cx="5068002" cy="4245997"/>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78387" cy="4254698"/>
                    </a:xfrm>
                    <a:prstGeom prst="rect">
                      <a:avLst/>
                    </a:prstGeom>
                  </pic:spPr>
                </pic:pic>
              </a:graphicData>
            </a:graphic>
          </wp:inline>
        </w:drawing>
      </w:r>
    </w:p>
    <w:p w:rsidR="00803137" w:rsidRDefault="00803137" w:rsidP="00803137">
      <w:pPr>
        <w:pStyle w:val="a5"/>
        <w:ind w:left="720"/>
        <w:rPr>
          <w:rFonts w:ascii="SimSun" w:hAnsi="SimSun"/>
          <w:lang w:val="de-DE"/>
        </w:rPr>
      </w:pPr>
    </w:p>
    <w:p w:rsidR="00803137" w:rsidRDefault="00803137" w:rsidP="00803137">
      <w:pPr>
        <w:pStyle w:val="a5"/>
        <w:ind w:left="720"/>
        <w:rPr>
          <w:rFonts w:ascii="SimSun" w:hAnsi="SimSun"/>
          <w:lang w:val="de-DE"/>
        </w:rPr>
      </w:pPr>
      <w:r>
        <w:rPr>
          <w:rFonts w:ascii="SimSun" w:hAnsi="SimSun"/>
          <w:lang w:val="de-DE"/>
        </w:rPr>
        <w:t xml:space="preserve">Click </w:t>
      </w:r>
      <w:r w:rsidRPr="00803137">
        <w:rPr>
          <w:rFonts w:ascii="SimSun" w:hAnsi="SimSun"/>
          <w:b/>
          <w:lang w:val="de-DE"/>
        </w:rPr>
        <w:t>Seettings</w:t>
      </w:r>
      <w:r>
        <w:rPr>
          <w:rFonts w:ascii="SimSun" w:hAnsi="SimSun"/>
          <w:b/>
          <w:lang w:val="de-DE"/>
        </w:rPr>
        <w:t xml:space="preserve"> </w:t>
      </w:r>
      <w:r>
        <w:rPr>
          <w:rFonts w:ascii="SimSun" w:hAnsi="SimSun"/>
          <w:lang w:val="de-DE"/>
        </w:rPr>
        <w:t>and configurate the Branch network:</w:t>
      </w:r>
    </w:p>
    <w:p w:rsidR="00803137" w:rsidRPr="00803137" w:rsidRDefault="00803137" w:rsidP="00803137">
      <w:pPr>
        <w:pStyle w:val="a5"/>
        <w:ind w:left="720"/>
        <w:rPr>
          <w:rFonts w:ascii="SimSun" w:hAnsi="SimSun"/>
          <w:lang w:val="de-DE"/>
        </w:rPr>
      </w:pPr>
      <w:r>
        <w:rPr>
          <w:noProof/>
        </w:rPr>
        <w:drawing>
          <wp:inline distT="0" distB="0" distL="0" distR="0" wp14:anchorId="07EAF7FA" wp14:editId="492A396B">
            <wp:extent cx="5122192" cy="4039263"/>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33552" cy="4048221"/>
                    </a:xfrm>
                    <a:prstGeom prst="rect">
                      <a:avLst/>
                    </a:prstGeom>
                  </pic:spPr>
                </pic:pic>
              </a:graphicData>
            </a:graphic>
          </wp:inline>
        </w:drawing>
      </w:r>
    </w:p>
    <w:p w:rsidR="00803137" w:rsidRDefault="00803137" w:rsidP="00803137">
      <w:pPr>
        <w:pStyle w:val="a5"/>
        <w:rPr>
          <w:rFonts w:ascii="SimSun" w:hAnsi="SimSun"/>
          <w:lang w:val="de-DE"/>
        </w:rPr>
      </w:pPr>
    </w:p>
    <w:p w:rsidR="00A54C0D" w:rsidRDefault="00803137" w:rsidP="000A590F">
      <w:pPr>
        <w:pStyle w:val="a5"/>
        <w:rPr>
          <w:rFonts w:ascii="SimSun" w:hAnsi="SimSun"/>
          <w:lang w:val="de-DE"/>
        </w:rPr>
      </w:pPr>
      <w:r>
        <w:rPr>
          <w:rFonts w:ascii="SimSun" w:hAnsi="SimSun"/>
          <w:lang w:val="de-DE"/>
        </w:rPr>
        <w:lastRenderedPageBreak/>
        <w:t xml:space="preserve">Click </w:t>
      </w:r>
      <w:r w:rsidRPr="002B3F09">
        <w:rPr>
          <w:rFonts w:ascii="SimSun" w:hAnsi="SimSun"/>
          <w:b/>
          <w:lang w:val="de-DE"/>
        </w:rPr>
        <w:t>Next</w:t>
      </w:r>
      <w:r>
        <w:rPr>
          <w:rFonts w:ascii="SimSun" w:hAnsi="SimSun"/>
          <w:lang w:val="de-DE"/>
        </w:rPr>
        <w:t xml:space="preserve"> and then configurate the </w:t>
      </w:r>
      <w:r w:rsidR="002B3F09">
        <w:rPr>
          <w:rFonts w:ascii="SimSun" w:hAnsi="SimSun"/>
          <w:lang w:val="de-DE"/>
        </w:rPr>
        <w:t>Password of the branch</w:t>
      </w:r>
    </w:p>
    <w:p w:rsidR="00803137" w:rsidRDefault="00803137" w:rsidP="000A590F">
      <w:pPr>
        <w:pStyle w:val="a5"/>
        <w:rPr>
          <w:rFonts w:ascii="SimSun" w:hAnsi="SimSun"/>
          <w:lang w:val="de-DE"/>
        </w:rPr>
      </w:pPr>
      <w:r>
        <w:rPr>
          <w:noProof/>
        </w:rPr>
        <w:drawing>
          <wp:inline distT="0" distB="0" distL="0" distR="0" wp14:anchorId="4FBAECEB" wp14:editId="131C6F51">
            <wp:extent cx="5727700" cy="209613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2096135"/>
                    </a:xfrm>
                    <a:prstGeom prst="rect">
                      <a:avLst/>
                    </a:prstGeom>
                  </pic:spPr>
                </pic:pic>
              </a:graphicData>
            </a:graphic>
          </wp:inline>
        </w:drawing>
      </w:r>
    </w:p>
    <w:p w:rsidR="00A54C0D" w:rsidRDefault="00A54C0D" w:rsidP="000A590F">
      <w:pPr>
        <w:pStyle w:val="a5"/>
        <w:rPr>
          <w:rFonts w:ascii="SimSun" w:hAnsi="SimSun"/>
          <w:lang w:val="de-DE"/>
        </w:rPr>
      </w:pPr>
    </w:p>
    <w:p w:rsidR="00A54C0D" w:rsidRDefault="002B3F09" w:rsidP="000A590F">
      <w:pPr>
        <w:pStyle w:val="a5"/>
        <w:rPr>
          <w:rFonts w:ascii="SimSun" w:hAnsi="SimSun"/>
          <w:lang w:val="de-DE"/>
        </w:rPr>
      </w:pPr>
      <w:r>
        <w:rPr>
          <w:rFonts w:ascii="SimSun" w:hAnsi="SimSun"/>
          <w:lang w:val="de-DE"/>
        </w:rPr>
        <w:t>Click the</w:t>
      </w:r>
      <w:r w:rsidRPr="002B3F09">
        <w:rPr>
          <w:rFonts w:ascii="SimSun" w:hAnsi="SimSun"/>
          <w:b/>
          <w:lang w:val="de-DE"/>
        </w:rPr>
        <w:t xml:space="preserve"> Next </w:t>
      </w:r>
      <w:r>
        <w:rPr>
          <w:rFonts w:ascii="SimSun" w:hAnsi="SimSun"/>
          <w:lang w:val="de-DE"/>
        </w:rPr>
        <w:t>and then configurate the Email delivery information:</w:t>
      </w:r>
    </w:p>
    <w:p w:rsidR="002B3F09" w:rsidRDefault="002B3F09" w:rsidP="000A590F">
      <w:pPr>
        <w:pStyle w:val="a5"/>
        <w:rPr>
          <w:rFonts w:ascii="SimSun" w:hAnsi="SimSun"/>
          <w:lang w:val="de-DE"/>
        </w:rPr>
      </w:pPr>
      <w:r>
        <w:rPr>
          <w:noProof/>
        </w:rPr>
        <w:drawing>
          <wp:inline distT="0" distB="0" distL="0" distR="0" wp14:anchorId="0A571011" wp14:editId="7E976987">
            <wp:extent cx="5727700" cy="21336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2133600"/>
                    </a:xfrm>
                    <a:prstGeom prst="rect">
                      <a:avLst/>
                    </a:prstGeom>
                  </pic:spPr>
                </pic:pic>
              </a:graphicData>
            </a:graphic>
          </wp:inline>
        </w:drawing>
      </w:r>
    </w:p>
    <w:p w:rsidR="00A54C0D" w:rsidRDefault="00A54C0D" w:rsidP="000A590F">
      <w:pPr>
        <w:pStyle w:val="a5"/>
        <w:rPr>
          <w:rFonts w:ascii="SimSun" w:hAnsi="SimSun"/>
          <w:lang w:val="de-DE"/>
        </w:rPr>
      </w:pPr>
    </w:p>
    <w:p w:rsidR="00A54C0D" w:rsidRDefault="002B3F09" w:rsidP="000A590F">
      <w:pPr>
        <w:pStyle w:val="a5"/>
        <w:rPr>
          <w:rFonts w:ascii="SimSun" w:hAnsi="SimSun"/>
          <w:lang w:val="de-DE"/>
        </w:rPr>
      </w:pPr>
      <w:r>
        <w:rPr>
          <w:rFonts w:ascii="SimSun" w:hAnsi="SimSun"/>
          <w:lang w:val="de-DE"/>
        </w:rPr>
        <w:t xml:space="preserve">Click </w:t>
      </w:r>
      <w:r w:rsidRPr="002B3F09">
        <w:rPr>
          <w:rFonts w:ascii="SimSun" w:hAnsi="SimSun"/>
          <w:b/>
          <w:lang w:val="de-DE"/>
        </w:rPr>
        <w:t>OK</w:t>
      </w:r>
      <w:r>
        <w:rPr>
          <w:rFonts w:ascii="SimSun" w:hAnsi="SimSun"/>
          <w:lang w:val="de-DE"/>
        </w:rPr>
        <w:t xml:space="preserve"> if you finish all the steps above.</w:t>
      </w:r>
    </w:p>
    <w:p w:rsidR="002B3F09" w:rsidRDefault="002B3F09" w:rsidP="000A590F">
      <w:pPr>
        <w:pStyle w:val="a5"/>
        <w:rPr>
          <w:rFonts w:ascii="SimSun" w:hAnsi="SimSun"/>
          <w:lang w:val="de-DE"/>
        </w:rPr>
      </w:pPr>
    </w:p>
    <w:p w:rsidR="002B3F09" w:rsidRDefault="002B3F09" w:rsidP="000A590F">
      <w:pPr>
        <w:pStyle w:val="a5"/>
        <w:rPr>
          <w:rFonts w:ascii="SimSun" w:hAnsi="SimSun"/>
          <w:lang w:val="de-DE"/>
        </w:rPr>
      </w:pPr>
      <w:r>
        <w:rPr>
          <w:rFonts w:ascii="SimSun" w:hAnsi="SimSun"/>
          <w:lang w:val="de-DE"/>
        </w:rPr>
        <w:t xml:space="preserve">At last,Click Send Email,The BBC will send </w:t>
      </w:r>
      <w:r>
        <w:rPr>
          <w:rFonts w:ascii="SimSun" w:hAnsi="SimSun" w:hint="eastAsia"/>
          <w:lang w:val="de-DE"/>
        </w:rPr>
        <w:t>a</w:t>
      </w:r>
      <w:r>
        <w:rPr>
          <w:rFonts w:ascii="SimSun" w:hAnsi="SimSun"/>
          <w:lang w:val="de-DE"/>
        </w:rPr>
        <w:t>n Email to the Branch Administrator and the Branch Administrtor can deploy the Branch device follow up the Email content</w:t>
      </w:r>
      <w:r w:rsidR="004D2FBD">
        <w:rPr>
          <w:rFonts w:ascii="SimSun" w:hAnsi="SimSun"/>
          <w:lang w:val="de-DE"/>
        </w:rPr>
        <w:t>.</w:t>
      </w:r>
    </w:p>
    <w:p w:rsidR="002B3F09" w:rsidRDefault="002B3F09" w:rsidP="000A590F">
      <w:pPr>
        <w:pStyle w:val="a5"/>
        <w:rPr>
          <w:rFonts w:ascii="SimSun" w:hAnsi="SimSun"/>
          <w:lang w:val="de-DE"/>
        </w:rPr>
      </w:pPr>
      <w:r>
        <w:rPr>
          <w:noProof/>
        </w:rPr>
        <w:drawing>
          <wp:inline distT="0" distB="0" distL="0" distR="0" wp14:anchorId="66C7C90B" wp14:editId="1910FBC8">
            <wp:extent cx="5727700" cy="305117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3051175"/>
                    </a:xfrm>
                    <a:prstGeom prst="rect">
                      <a:avLst/>
                    </a:prstGeom>
                  </pic:spPr>
                </pic:pic>
              </a:graphicData>
            </a:graphic>
          </wp:inline>
        </w:drawing>
      </w:r>
    </w:p>
    <w:p w:rsidR="002B3F09" w:rsidRDefault="002B3F09" w:rsidP="000A590F">
      <w:pPr>
        <w:pStyle w:val="a5"/>
        <w:rPr>
          <w:rFonts w:ascii="SimSun" w:hAnsi="SimSun"/>
          <w:lang w:val="de-DE"/>
        </w:rPr>
      </w:pPr>
      <w:r>
        <w:rPr>
          <w:noProof/>
        </w:rPr>
        <w:lastRenderedPageBreak/>
        <w:drawing>
          <wp:inline distT="0" distB="0" distL="0" distR="0" wp14:anchorId="1E835A3A" wp14:editId="2791C581">
            <wp:extent cx="5019048" cy="4495238"/>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19048" cy="4495238"/>
                    </a:xfrm>
                    <a:prstGeom prst="rect">
                      <a:avLst/>
                    </a:prstGeom>
                  </pic:spPr>
                </pic:pic>
              </a:graphicData>
            </a:graphic>
          </wp:inline>
        </w:drawing>
      </w:r>
    </w:p>
    <w:p w:rsidR="00A54C0D" w:rsidRDefault="00A54C0D" w:rsidP="000A590F">
      <w:pPr>
        <w:pStyle w:val="a5"/>
        <w:rPr>
          <w:rFonts w:ascii="SimSun" w:hAnsi="SimSun"/>
          <w:lang w:val="de-DE"/>
        </w:rPr>
      </w:pPr>
    </w:p>
    <w:p w:rsidR="00A54C0D" w:rsidRDefault="00A54C0D" w:rsidP="000A590F">
      <w:pPr>
        <w:pStyle w:val="a5"/>
        <w:rPr>
          <w:rFonts w:ascii="SimSun" w:hAnsi="SimSun"/>
          <w:lang w:val="de-DE"/>
        </w:rPr>
      </w:pPr>
    </w:p>
    <w:p w:rsidR="002B3F09" w:rsidRDefault="002B3F09" w:rsidP="008B0580">
      <w:pPr>
        <w:pStyle w:val="Styleoutlinelevel2"/>
        <w:numPr>
          <w:ilvl w:val="1"/>
          <w:numId w:val="4"/>
        </w:numPr>
        <w:spacing w:before="240"/>
      </w:pPr>
      <w:bookmarkStart w:id="18" w:name="_Toc526276831"/>
      <w:r w:rsidRPr="002B3F09">
        <w:t>BBC unified configuration delivery</w:t>
      </w:r>
      <w:r>
        <w:t xml:space="preserve"> POC</w:t>
      </w:r>
      <w:bookmarkEnd w:id="18"/>
    </w:p>
    <w:p w:rsidR="002B3F09" w:rsidRDefault="002B3F09" w:rsidP="002B3F09">
      <w:pPr>
        <w:pStyle w:val="Styleoutlinelevelbodytext"/>
      </w:pPr>
    </w:p>
    <w:p w:rsidR="002B3F09" w:rsidRDefault="002B3F09" w:rsidP="002B3F09">
      <w:pPr>
        <w:pStyle w:val="Styleoutlinelevelbodytext"/>
        <w:rPr>
          <w:b/>
        </w:rPr>
      </w:pPr>
      <w:r w:rsidRPr="002B3F09">
        <w:rPr>
          <w:b/>
        </w:rPr>
        <w:t>Steps</w:t>
      </w:r>
      <w:r w:rsidRPr="002B3F09">
        <w:rPr>
          <w:rFonts w:hint="eastAsia"/>
          <w:b/>
        </w:rPr>
        <w:t>：</w:t>
      </w:r>
    </w:p>
    <w:p w:rsidR="002B3F09" w:rsidRDefault="002B3F09" w:rsidP="008B0580">
      <w:pPr>
        <w:pStyle w:val="Styleoutlinelevelbodytext"/>
        <w:numPr>
          <w:ilvl w:val="0"/>
          <w:numId w:val="6"/>
        </w:numPr>
      </w:pPr>
      <w:r>
        <w:t>Import the WANO configuta</w:t>
      </w:r>
      <w:r w:rsidR="004D2FBD">
        <w:t>tion template into BBC.</w:t>
      </w:r>
    </w:p>
    <w:p w:rsidR="004D2FBD" w:rsidRDefault="004D2FBD" w:rsidP="004D2FBD">
      <w:pPr>
        <w:pStyle w:val="Styleoutlinelevelbodytext"/>
        <w:ind w:left="720"/>
      </w:pPr>
      <w:r>
        <w:t>WANO configutation template download link:</w:t>
      </w:r>
    </w:p>
    <w:p w:rsidR="004D2FBD" w:rsidRDefault="00777FE4" w:rsidP="004D2FBD">
      <w:pPr>
        <w:pStyle w:val="Styleoutlinelevelbodytext"/>
        <w:ind w:left="720"/>
        <w:rPr>
          <w:color w:val="00B0F0"/>
          <w:u w:val="single"/>
        </w:rPr>
      </w:pPr>
      <w:hyperlink r:id="rId28" w:history="1">
        <w:r w:rsidR="004D2FBD" w:rsidRPr="009B1A63">
          <w:rPr>
            <w:rStyle w:val="Hyperlink"/>
          </w:rPr>
          <w:t>https://drive.google.com/file/d/1n-fdx3BxoVWD9sycg8DPXt7WkR97FP-n/view</w:t>
        </w:r>
      </w:hyperlink>
    </w:p>
    <w:p w:rsidR="004D2FBD" w:rsidRDefault="004D2FBD" w:rsidP="004D2FBD">
      <w:pPr>
        <w:pStyle w:val="Styleoutlinelevelbodytext"/>
        <w:ind w:left="720"/>
      </w:pPr>
      <w:r>
        <w:t>BBC UI path:</w:t>
      </w:r>
      <w:r>
        <w:rPr>
          <w:rFonts w:hint="eastAsia"/>
        </w:rPr>
        <w:t>【</w:t>
      </w:r>
      <w:r>
        <w:rPr>
          <w:rFonts w:hint="eastAsia"/>
        </w:rPr>
        <w:t>S</w:t>
      </w:r>
      <w:r>
        <w:t>ystem</w:t>
      </w:r>
      <w:r>
        <w:rPr>
          <w:rFonts w:hint="eastAsia"/>
        </w:rPr>
        <w:t>】</w:t>
      </w:r>
      <w:r>
        <w:rPr>
          <w:rFonts w:hint="eastAsia"/>
        </w:rPr>
        <w:t>-</w:t>
      </w:r>
      <w:r>
        <w:rPr>
          <w:rFonts w:hint="eastAsia"/>
        </w:rPr>
        <w:t>【</w:t>
      </w:r>
      <w:r>
        <w:t>Upgrade</w:t>
      </w:r>
      <w:r>
        <w:rPr>
          <w:rFonts w:hint="eastAsia"/>
        </w:rPr>
        <w:t>】</w:t>
      </w:r>
      <w:r>
        <w:t>-</w:t>
      </w:r>
      <w:r>
        <w:rPr>
          <w:rFonts w:hint="eastAsia"/>
        </w:rPr>
        <w:t>【</w:t>
      </w:r>
      <w:r>
        <w:t>Site Unit Versions</w:t>
      </w:r>
      <w:r>
        <w:rPr>
          <w:rFonts w:hint="eastAsia"/>
        </w:rPr>
        <w:t>】</w:t>
      </w:r>
    </w:p>
    <w:p w:rsidR="004D2FBD" w:rsidRPr="004D2FBD" w:rsidRDefault="004D2FBD" w:rsidP="004D2FBD">
      <w:pPr>
        <w:pStyle w:val="Styleoutlinelevelbodytext"/>
        <w:ind w:left="720"/>
      </w:pPr>
      <w:r>
        <w:rPr>
          <w:noProof/>
          <w:lang w:val="en-US"/>
        </w:rPr>
        <w:drawing>
          <wp:inline distT="0" distB="0" distL="0" distR="0" wp14:anchorId="289F930C" wp14:editId="4F744BF0">
            <wp:extent cx="5136890" cy="834887"/>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05238" cy="862248"/>
                    </a:xfrm>
                    <a:prstGeom prst="rect">
                      <a:avLst/>
                    </a:prstGeom>
                  </pic:spPr>
                </pic:pic>
              </a:graphicData>
            </a:graphic>
          </wp:inline>
        </w:drawing>
      </w:r>
    </w:p>
    <w:p w:rsidR="004D2FBD" w:rsidRDefault="004D2FBD" w:rsidP="008B0580">
      <w:pPr>
        <w:pStyle w:val="Styleoutlinelevelbodytext"/>
        <w:numPr>
          <w:ilvl w:val="0"/>
          <w:numId w:val="6"/>
        </w:numPr>
      </w:pPr>
      <w:r>
        <w:t>Confirm than all the branch had joined the BBC successful.</w:t>
      </w:r>
    </w:p>
    <w:p w:rsidR="004D2FBD" w:rsidRDefault="004D2FBD" w:rsidP="004D2FBD">
      <w:pPr>
        <w:pStyle w:val="Styleoutlinelevelbodytext"/>
        <w:ind w:left="720"/>
      </w:pPr>
      <w:r>
        <w:rPr>
          <w:noProof/>
          <w:lang w:val="en-US"/>
        </w:rPr>
        <w:lastRenderedPageBreak/>
        <w:drawing>
          <wp:inline distT="0" distB="0" distL="0" distR="0" wp14:anchorId="1B016ACD" wp14:editId="218AAA08">
            <wp:extent cx="5217013" cy="1574358"/>
            <wp:effectExtent l="0" t="0" r="317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41617" cy="1581783"/>
                    </a:xfrm>
                    <a:prstGeom prst="rect">
                      <a:avLst/>
                    </a:prstGeom>
                  </pic:spPr>
                </pic:pic>
              </a:graphicData>
            </a:graphic>
          </wp:inline>
        </w:drawing>
      </w:r>
    </w:p>
    <w:p w:rsidR="004D2FBD" w:rsidRDefault="004D2FBD" w:rsidP="008B0580">
      <w:pPr>
        <w:pStyle w:val="Styleoutlinelevelbodytext"/>
        <w:numPr>
          <w:ilvl w:val="0"/>
          <w:numId w:val="6"/>
        </w:numPr>
      </w:pPr>
      <w:r>
        <w:t>Create a policy for the Branch which you want to configurate</w:t>
      </w:r>
    </w:p>
    <w:p w:rsidR="004D2FBD" w:rsidRDefault="004D2FBD" w:rsidP="004D2FBD">
      <w:pPr>
        <w:pStyle w:val="Styleoutlinelevelbodytext"/>
        <w:ind w:left="720"/>
      </w:pPr>
      <w:r>
        <w:t>Path:</w:t>
      </w:r>
      <w:r>
        <w:rPr>
          <w:rFonts w:hint="eastAsia"/>
        </w:rPr>
        <w:t>【</w:t>
      </w:r>
      <w:r>
        <w:rPr>
          <w:rFonts w:hint="eastAsia"/>
        </w:rPr>
        <w:t>Polic</w:t>
      </w:r>
      <w:r>
        <w:t>ies</w:t>
      </w:r>
      <w:r>
        <w:rPr>
          <w:rFonts w:hint="eastAsia"/>
        </w:rPr>
        <w:t>】</w:t>
      </w:r>
      <w:r>
        <w:rPr>
          <w:rFonts w:hint="eastAsia"/>
        </w:rPr>
        <w:t>-</w:t>
      </w:r>
      <w:r>
        <w:rPr>
          <w:rFonts w:hint="eastAsia"/>
        </w:rPr>
        <w:t>【</w:t>
      </w:r>
      <w:r>
        <w:rPr>
          <w:rFonts w:hint="eastAsia"/>
        </w:rPr>
        <w:t>N</w:t>
      </w:r>
      <w:r>
        <w:t xml:space="preserve">ew </w:t>
      </w:r>
      <w:r>
        <w:rPr>
          <w:rFonts w:hint="eastAsia"/>
        </w:rPr>
        <w:t>Template</w:t>
      </w:r>
      <w:r>
        <w:rPr>
          <w:rFonts w:hint="eastAsia"/>
        </w:rPr>
        <w:t>】</w:t>
      </w:r>
    </w:p>
    <w:p w:rsidR="004D2FBD" w:rsidRDefault="004D2FBD" w:rsidP="004D2FBD">
      <w:pPr>
        <w:pStyle w:val="Styleoutlinelevelbodytext"/>
        <w:ind w:left="720"/>
      </w:pPr>
      <w:r>
        <w:rPr>
          <w:noProof/>
          <w:lang w:val="en-US"/>
        </w:rPr>
        <w:drawing>
          <wp:inline distT="0" distB="0" distL="0" distR="0" wp14:anchorId="72787A02" wp14:editId="79B8157C">
            <wp:extent cx="5219048" cy="3323809"/>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19048" cy="3323809"/>
                    </a:xfrm>
                    <a:prstGeom prst="rect">
                      <a:avLst/>
                    </a:prstGeom>
                  </pic:spPr>
                </pic:pic>
              </a:graphicData>
            </a:graphic>
          </wp:inline>
        </w:drawing>
      </w:r>
    </w:p>
    <w:p w:rsidR="004D2FBD" w:rsidRPr="004D2FBD" w:rsidRDefault="004D2FBD" w:rsidP="004D2FBD">
      <w:pPr>
        <w:pStyle w:val="Styleoutlinelevelbodytext"/>
        <w:ind w:left="720"/>
      </w:pPr>
      <w:r>
        <w:t>Configurate as above and then click OK</w:t>
      </w:r>
    </w:p>
    <w:p w:rsidR="004D2FBD" w:rsidRDefault="004D2FBD" w:rsidP="008B0580">
      <w:pPr>
        <w:pStyle w:val="Styleoutlinelevelbodytext"/>
        <w:numPr>
          <w:ilvl w:val="0"/>
          <w:numId w:val="6"/>
        </w:numPr>
      </w:pPr>
      <w:r>
        <w:t xml:space="preserve">Clcik the </w:t>
      </w:r>
      <w:r w:rsidR="00043A48">
        <w:t>Template name and go into the configutation page as below:</w:t>
      </w:r>
    </w:p>
    <w:p w:rsidR="00043A48" w:rsidRDefault="00043A48" w:rsidP="00043A48">
      <w:pPr>
        <w:pStyle w:val="Styleoutlinelevelbodytext"/>
        <w:ind w:left="720"/>
      </w:pPr>
      <w:r>
        <w:rPr>
          <w:noProof/>
          <w:lang w:val="en-US"/>
        </w:rPr>
        <w:drawing>
          <wp:inline distT="0" distB="0" distL="0" distR="0" wp14:anchorId="237F05DA" wp14:editId="2116A0BF">
            <wp:extent cx="5727700" cy="982980"/>
            <wp:effectExtent l="0" t="0" r="635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982980"/>
                    </a:xfrm>
                    <a:prstGeom prst="rect">
                      <a:avLst/>
                    </a:prstGeom>
                  </pic:spPr>
                </pic:pic>
              </a:graphicData>
            </a:graphic>
          </wp:inline>
        </w:drawing>
      </w:r>
    </w:p>
    <w:p w:rsidR="00043A48" w:rsidRDefault="00043A48" w:rsidP="00043A48">
      <w:pPr>
        <w:pStyle w:val="Styleoutlinelevelbodytext"/>
        <w:ind w:left="720"/>
      </w:pPr>
      <w:r>
        <w:rPr>
          <w:noProof/>
          <w:lang w:val="en-US"/>
        </w:rPr>
        <w:drawing>
          <wp:inline distT="0" distB="0" distL="0" distR="0" wp14:anchorId="31350559" wp14:editId="5A3434D0">
            <wp:extent cx="5727700" cy="924560"/>
            <wp:effectExtent l="0" t="0" r="635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924560"/>
                    </a:xfrm>
                    <a:prstGeom prst="rect">
                      <a:avLst/>
                    </a:prstGeom>
                  </pic:spPr>
                </pic:pic>
              </a:graphicData>
            </a:graphic>
          </wp:inline>
        </w:drawing>
      </w:r>
    </w:p>
    <w:p w:rsidR="00043A48" w:rsidRPr="002B3F09" w:rsidRDefault="00043A48" w:rsidP="008B0580">
      <w:pPr>
        <w:pStyle w:val="Styleoutlinelevelbodytext"/>
        <w:numPr>
          <w:ilvl w:val="0"/>
          <w:numId w:val="6"/>
        </w:numPr>
      </w:pPr>
      <w:r>
        <w:t xml:space="preserve">Configurate the tempalte and then click the </w:t>
      </w:r>
      <w:r w:rsidRPr="00043A48">
        <w:rPr>
          <w:b/>
        </w:rPr>
        <w:t>Push Down Now</w:t>
      </w:r>
      <w:r>
        <w:rPr>
          <w:b/>
        </w:rPr>
        <w:t>,</w:t>
      </w:r>
      <w:r>
        <w:t>after that,the configuration will delivery to the every branch.</w:t>
      </w:r>
    </w:p>
    <w:p w:rsidR="00043A48" w:rsidRDefault="00043A48" w:rsidP="008B0580">
      <w:pPr>
        <w:pStyle w:val="Styleoutlinelevel2"/>
        <w:numPr>
          <w:ilvl w:val="1"/>
          <w:numId w:val="4"/>
        </w:numPr>
        <w:spacing w:before="240"/>
      </w:pPr>
      <w:bookmarkStart w:id="19" w:name="_Toc526276832"/>
      <w:r>
        <w:lastRenderedPageBreak/>
        <w:t>Auto VPN POC</w:t>
      </w:r>
      <w:bookmarkEnd w:id="19"/>
    </w:p>
    <w:p w:rsidR="00043A48" w:rsidRDefault="00043A48" w:rsidP="00043A48">
      <w:pPr>
        <w:pStyle w:val="Styleoutlinelevelbodytext"/>
      </w:pPr>
    </w:p>
    <w:p w:rsidR="00043A48" w:rsidRDefault="00043A48" w:rsidP="00043A48">
      <w:pPr>
        <w:pStyle w:val="Styleoutlinelevelbodytext"/>
      </w:pPr>
      <w:r>
        <w:t>Steps:</w:t>
      </w:r>
    </w:p>
    <w:p w:rsidR="00043A48" w:rsidRDefault="00043A48" w:rsidP="008B0580">
      <w:pPr>
        <w:pStyle w:val="Styleoutlinelevelbodytext"/>
        <w:numPr>
          <w:ilvl w:val="0"/>
          <w:numId w:val="7"/>
        </w:numPr>
      </w:pPr>
      <w:r>
        <w:t>Confirm than all the branch had joined the BBC successful.</w:t>
      </w:r>
    </w:p>
    <w:p w:rsidR="00043A48" w:rsidRDefault="00043A48" w:rsidP="008B0580">
      <w:pPr>
        <w:pStyle w:val="Styleoutlinelevelbodytext"/>
        <w:numPr>
          <w:ilvl w:val="0"/>
          <w:numId w:val="7"/>
        </w:numPr>
      </w:pPr>
      <w:r>
        <w:t>Adding a new VPN topology</w:t>
      </w:r>
    </w:p>
    <w:p w:rsidR="00043A48" w:rsidRDefault="00043A48" w:rsidP="00043A48">
      <w:pPr>
        <w:pStyle w:val="Styleoutlinelevelbodytext"/>
        <w:ind w:left="720"/>
      </w:pPr>
      <w:r>
        <w:t>Path:</w:t>
      </w:r>
      <w:r>
        <w:rPr>
          <w:rFonts w:hint="eastAsia"/>
        </w:rPr>
        <w:t>【</w:t>
      </w:r>
      <w:r>
        <w:rPr>
          <w:rFonts w:hint="eastAsia"/>
        </w:rPr>
        <w:t>VPN</w:t>
      </w:r>
      <w:r>
        <w:rPr>
          <w:rFonts w:hint="eastAsia"/>
        </w:rPr>
        <w:t>】</w:t>
      </w:r>
      <w:r>
        <w:rPr>
          <w:rFonts w:hint="eastAsia"/>
        </w:rPr>
        <w:t>-</w:t>
      </w:r>
      <w:r>
        <w:rPr>
          <w:rFonts w:hint="eastAsia"/>
        </w:rPr>
        <w:t>【</w:t>
      </w:r>
      <w:r>
        <w:rPr>
          <w:rFonts w:hint="eastAsia"/>
        </w:rPr>
        <w:t>New</w:t>
      </w:r>
      <w:r>
        <w:t xml:space="preserve"> VPN Topology</w:t>
      </w:r>
      <w:r>
        <w:rPr>
          <w:rFonts w:hint="eastAsia"/>
        </w:rPr>
        <w:t>】</w:t>
      </w:r>
    </w:p>
    <w:p w:rsidR="00043A48" w:rsidRDefault="00043A48" w:rsidP="00043A48">
      <w:pPr>
        <w:pStyle w:val="Styleoutlinelevelbodytext"/>
        <w:ind w:left="720"/>
      </w:pPr>
      <w:r>
        <w:t>Edit the basic information about this VPN topology:</w:t>
      </w:r>
    </w:p>
    <w:p w:rsidR="00043A48" w:rsidRDefault="00043A48" w:rsidP="00043A48">
      <w:pPr>
        <w:pStyle w:val="Styleoutlinelevelbodytext"/>
        <w:ind w:left="720"/>
      </w:pPr>
      <w:r>
        <w:rPr>
          <w:noProof/>
          <w:lang w:val="en-US"/>
        </w:rPr>
        <w:drawing>
          <wp:inline distT="0" distB="0" distL="0" distR="0" wp14:anchorId="5DB57BE4" wp14:editId="4D8D33FC">
            <wp:extent cx="5727700" cy="1884680"/>
            <wp:effectExtent l="0" t="0" r="635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1884680"/>
                    </a:xfrm>
                    <a:prstGeom prst="rect">
                      <a:avLst/>
                    </a:prstGeom>
                  </pic:spPr>
                </pic:pic>
              </a:graphicData>
            </a:graphic>
          </wp:inline>
        </w:drawing>
      </w:r>
    </w:p>
    <w:p w:rsidR="00043A48" w:rsidRDefault="00043A48" w:rsidP="00043A48">
      <w:pPr>
        <w:pStyle w:val="Styleoutlinelevelbodytext"/>
        <w:ind w:left="720"/>
      </w:pPr>
      <w:r>
        <w:t>Set HQ VPN configuration:</w:t>
      </w:r>
    </w:p>
    <w:p w:rsidR="00B25A62" w:rsidRDefault="00B25A62" w:rsidP="00043A48">
      <w:pPr>
        <w:pStyle w:val="Styleoutlinelevelbodytext"/>
        <w:ind w:left="720"/>
      </w:pPr>
      <w:r>
        <w:rPr>
          <w:noProof/>
          <w:lang w:val="en-US"/>
        </w:rPr>
        <w:drawing>
          <wp:inline distT="0" distB="0" distL="0" distR="0" wp14:anchorId="67037F26" wp14:editId="1AAF0CF0">
            <wp:extent cx="5727700" cy="3966845"/>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3966845"/>
                    </a:xfrm>
                    <a:prstGeom prst="rect">
                      <a:avLst/>
                    </a:prstGeom>
                  </pic:spPr>
                </pic:pic>
              </a:graphicData>
            </a:graphic>
          </wp:inline>
        </w:drawing>
      </w:r>
    </w:p>
    <w:p w:rsidR="00043A48" w:rsidRDefault="00043A48" w:rsidP="00043A48">
      <w:pPr>
        <w:pStyle w:val="Styleoutlinelevelbodytext"/>
        <w:ind w:left="720"/>
      </w:pPr>
    </w:p>
    <w:p w:rsidR="00B25A62" w:rsidRDefault="00B25A62" w:rsidP="00043A48">
      <w:pPr>
        <w:pStyle w:val="Styleoutlinelevelbodytext"/>
        <w:ind w:left="720"/>
      </w:pPr>
      <w:r>
        <w:t>Select Branch Devices and click OK</w:t>
      </w:r>
    </w:p>
    <w:p w:rsidR="00B25A62" w:rsidRDefault="00B25A62" w:rsidP="00043A48">
      <w:pPr>
        <w:pStyle w:val="Styleoutlinelevelbodytext"/>
        <w:ind w:left="720"/>
      </w:pPr>
      <w:r>
        <w:rPr>
          <w:noProof/>
          <w:lang w:val="en-US"/>
        </w:rPr>
        <w:lastRenderedPageBreak/>
        <w:drawing>
          <wp:inline distT="0" distB="0" distL="0" distR="0" wp14:anchorId="48B5FD29" wp14:editId="70D7E666">
            <wp:extent cx="4910035" cy="3419061"/>
            <wp:effectExtent l="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15935" cy="3423169"/>
                    </a:xfrm>
                    <a:prstGeom prst="rect">
                      <a:avLst/>
                    </a:prstGeom>
                  </pic:spPr>
                </pic:pic>
              </a:graphicData>
            </a:graphic>
          </wp:inline>
        </w:drawing>
      </w:r>
    </w:p>
    <w:p w:rsidR="00B25A62" w:rsidRDefault="00B25A62" w:rsidP="00043A48">
      <w:pPr>
        <w:pStyle w:val="Styleoutlinelevelbodytext"/>
        <w:ind w:left="720"/>
      </w:pPr>
      <w:r>
        <w:t xml:space="preserve">Then,Select the VPN topology and click </w:t>
      </w:r>
      <w:r w:rsidRPr="00B25A62">
        <w:rPr>
          <w:b/>
        </w:rPr>
        <w:t>Distribute VPN configurations:</w:t>
      </w:r>
    </w:p>
    <w:p w:rsidR="00B25A62" w:rsidRPr="00043A48" w:rsidRDefault="00B25A62" w:rsidP="00043A48">
      <w:pPr>
        <w:pStyle w:val="Styleoutlinelevelbodytext"/>
        <w:ind w:left="720"/>
      </w:pPr>
      <w:r>
        <w:rPr>
          <w:noProof/>
          <w:lang w:val="en-US"/>
        </w:rPr>
        <w:drawing>
          <wp:inline distT="0" distB="0" distL="0" distR="0" wp14:anchorId="09E18DAA" wp14:editId="5F08C5AA">
            <wp:extent cx="5727700" cy="1572260"/>
            <wp:effectExtent l="0" t="0" r="635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1572260"/>
                    </a:xfrm>
                    <a:prstGeom prst="rect">
                      <a:avLst/>
                    </a:prstGeom>
                  </pic:spPr>
                </pic:pic>
              </a:graphicData>
            </a:graphic>
          </wp:inline>
        </w:drawing>
      </w:r>
    </w:p>
    <w:p w:rsidR="00043A48" w:rsidRDefault="00B25A62" w:rsidP="008B0580">
      <w:pPr>
        <w:pStyle w:val="Styleoutlinelevelbodytext"/>
        <w:numPr>
          <w:ilvl w:val="0"/>
          <w:numId w:val="7"/>
        </w:numPr>
      </w:pPr>
      <w:r>
        <w:t>C</w:t>
      </w:r>
      <w:r w:rsidR="00B850F6">
        <w:t>o</w:t>
      </w:r>
      <w:r>
        <w:t>nfirm the VPN configu</w:t>
      </w:r>
      <w:r w:rsidR="00D5624F">
        <w:t>rations had distributed succssfu</w:t>
      </w:r>
      <w:r>
        <w:t>l.</w:t>
      </w:r>
    </w:p>
    <w:p w:rsidR="00B25A62" w:rsidRDefault="00B25A62" w:rsidP="00B25A62">
      <w:pPr>
        <w:pStyle w:val="Styleoutlinelevelbodytext"/>
        <w:ind w:left="720"/>
      </w:pPr>
      <w:r>
        <w:t>Path:</w:t>
      </w:r>
      <w:r>
        <w:rPr>
          <w:rFonts w:hint="eastAsia"/>
        </w:rPr>
        <w:t>【</w:t>
      </w:r>
      <w:r>
        <w:rPr>
          <w:rFonts w:hint="eastAsia"/>
        </w:rPr>
        <w:t>VPN</w:t>
      </w:r>
      <w:r>
        <w:rPr>
          <w:rFonts w:hint="eastAsia"/>
        </w:rPr>
        <w:t>】</w:t>
      </w:r>
      <w:r>
        <w:rPr>
          <w:rFonts w:hint="eastAsia"/>
        </w:rPr>
        <w:t>-</w:t>
      </w:r>
      <w:r>
        <w:rPr>
          <w:rFonts w:hint="eastAsia"/>
        </w:rPr>
        <w:t>【</w:t>
      </w:r>
      <w:r>
        <w:rPr>
          <w:rFonts w:hint="eastAsia"/>
        </w:rPr>
        <w:t>Su</w:t>
      </w:r>
      <w:r>
        <w:t>mmary</w:t>
      </w:r>
      <w:r>
        <w:rPr>
          <w:rFonts w:hint="eastAsia"/>
        </w:rPr>
        <w:t>】</w:t>
      </w:r>
      <w:r>
        <w:rPr>
          <w:rFonts w:hint="eastAsia"/>
        </w:rPr>
        <w:t>-</w:t>
      </w:r>
      <w:r>
        <w:rPr>
          <w:rFonts w:hint="eastAsia"/>
        </w:rPr>
        <w:t>【</w:t>
      </w:r>
      <w:r>
        <w:rPr>
          <w:rFonts w:hint="eastAsia"/>
        </w:rPr>
        <w:t>VPN</w:t>
      </w:r>
      <w:r>
        <w:t xml:space="preserve"> Topology</w:t>
      </w:r>
      <w:r>
        <w:rPr>
          <w:rFonts w:hint="eastAsia"/>
        </w:rPr>
        <w:t>】</w:t>
      </w:r>
    </w:p>
    <w:p w:rsidR="00B25A62" w:rsidRPr="00B25A62" w:rsidRDefault="00B25A62" w:rsidP="00B850F6">
      <w:pPr>
        <w:pStyle w:val="Styleoutlinelevelbodytext"/>
      </w:pPr>
      <w:r w:rsidRPr="00B850F6">
        <w:rPr>
          <w:noProof/>
          <w:lang w:val="en-US"/>
        </w:rPr>
        <w:drawing>
          <wp:inline distT="0" distB="0" distL="0" distR="0" wp14:anchorId="78A75744" wp14:editId="605219C2">
            <wp:extent cx="5727700" cy="217868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2178685"/>
                    </a:xfrm>
                    <a:prstGeom prst="rect">
                      <a:avLst/>
                    </a:prstGeom>
                  </pic:spPr>
                </pic:pic>
              </a:graphicData>
            </a:graphic>
          </wp:inline>
        </w:drawing>
      </w:r>
    </w:p>
    <w:p w:rsidR="00A54C0D" w:rsidRDefault="00A54C0D" w:rsidP="000A590F">
      <w:pPr>
        <w:pStyle w:val="a5"/>
        <w:rPr>
          <w:rFonts w:ascii="SimSun" w:hAnsi="SimSun"/>
          <w:lang w:val="de-DE"/>
        </w:rPr>
      </w:pPr>
    </w:p>
    <w:p w:rsidR="00A54C0D" w:rsidRPr="00D7566D" w:rsidRDefault="00A54C0D" w:rsidP="000A590F">
      <w:pPr>
        <w:pStyle w:val="a5"/>
        <w:rPr>
          <w:rFonts w:ascii="SimSun" w:hAnsi="SimSun"/>
          <w:lang w:val="de-DE"/>
        </w:rPr>
      </w:pPr>
    </w:p>
    <w:p w:rsidR="000A590F" w:rsidRPr="00D7566D" w:rsidRDefault="000A590F" w:rsidP="000A590F">
      <w:pPr>
        <w:pStyle w:val="a5"/>
        <w:rPr>
          <w:rFonts w:ascii="SimSun" w:hAnsi="SimSun"/>
          <w:lang w:val="de-DE"/>
        </w:rPr>
      </w:pPr>
    </w:p>
    <w:p w:rsidR="000A590F" w:rsidRPr="00D7566D" w:rsidRDefault="000A590F" w:rsidP="000A590F">
      <w:pPr>
        <w:pStyle w:val="a5"/>
        <w:rPr>
          <w:rFonts w:ascii="SimSun" w:hAnsi="SimSun"/>
          <w:lang w:val="de-DE"/>
        </w:rPr>
      </w:pPr>
    </w:p>
    <w:p w:rsidR="000A590F" w:rsidRPr="00D7566D" w:rsidRDefault="000A590F" w:rsidP="000A590F">
      <w:pPr>
        <w:pStyle w:val="a5"/>
        <w:rPr>
          <w:rFonts w:ascii="SimSun" w:hAnsi="SimSun"/>
          <w:lang w:val="de-DE"/>
        </w:rPr>
      </w:pPr>
    </w:p>
    <w:p w:rsidR="000A590F" w:rsidRPr="00D7566D" w:rsidRDefault="000A590F" w:rsidP="000A590F">
      <w:pPr>
        <w:pStyle w:val="a5"/>
        <w:rPr>
          <w:rFonts w:ascii="SimSun" w:hAnsi="SimSun"/>
          <w:lang w:val="de-DE"/>
        </w:rPr>
      </w:pPr>
    </w:p>
    <w:p w:rsidR="000A590F" w:rsidRPr="00D7566D" w:rsidRDefault="000A590F" w:rsidP="000A590F">
      <w:pPr>
        <w:pStyle w:val="a5"/>
        <w:rPr>
          <w:rFonts w:ascii="SimSun" w:hAnsi="SimSun"/>
          <w:lang w:val="de-DE"/>
        </w:rPr>
      </w:pPr>
    </w:p>
    <w:p w:rsidR="000A590F" w:rsidRPr="00D7566D" w:rsidRDefault="000A590F" w:rsidP="000A590F">
      <w:pPr>
        <w:pStyle w:val="a5"/>
        <w:rPr>
          <w:rFonts w:ascii="SimSun" w:hAnsi="SimSun"/>
          <w:lang w:val="de-DE"/>
        </w:rPr>
      </w:pPr>
    </w:p>
    <w:p w:rsidR="00A96E3E" w:rsidRPr="00D7566D" w:rsidRDefault="002F547A" w:rsidP="000A590F">
      <w:pPr>
        <w:pStyle w:val="a5"/>
        <w:rPr>
          <w:lang w:val="de-DE"/>
        </w:rPr>
      </w:pPr>
      <w:r>
        <w:rPr>
          <w:noProof/>
        </w:rPr>
        <w:drawing>
          <wp:anchor distT="0" distB="0" distL="114300" distR="114300" simplePos="0" relativeHeight="251672576" behindDoc="0" locked="0" layoutInCell="1" allowOverlap="1" wp14:anchorId="3D05D07E" wp14:editId="231C3BBB">
            <wp:simplePos x="0" y="0"/>
            <wp:positionH relativeFrom="page">
              <wp:align>right</wp:align>
            </wp:positionH>
            <wp:positionV relativeFrom="paragraph">
              <wp:posOffset>-900753</wp:posOffset>
            </wp:positionV>
            <wp:extent cx="7532723" cy="1065890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7532723" cy="10658901"/>
                    </a:xfrm>
                    <a:prstGeom prst="rect">
                      <a:avLst/>
                    </a:prstGeom>
                  </pic:spPr>
                </pic:pic>
              </a:graphicData>
            </a:graphic>
            <wp14:sizeRelH relativeFrom="page">
              <wp14:pctWidth>0</wp14:pctWidth>
            </wp14:sizeRelH>
            <wp14:sizeRelV relativeFrom="page">
              <wp14:pctHeight>0</wp14:pctHeight>
            </wp14:sizeRelV>
          </wp:anchor>
        </w:drawing>
      </w:r>
    </w:p>
    <w:p w:rsidR="00A96E3E" w:rsidRDefault="00A96E3E">
      <w:pPr>
        <w:pStyle w:val="BodyA"/>
      </w:pPr>
    </w:p>
    <w:p w:rsidR="00A96E3E" w:rsidRDefault="00A96E3E">
      <w:pPr>
        <w:pStyle w:val="BodyA"/>
      </w:pPr>
    </w:p>
    <w:sectPr w:rsidR="00A96E3E" w:rsidSect="00871508">
      <w:footerReference w:type="default" r:id="rId40"/>
      <w:pgSz w:w="11900" w:h="16840"/>
      <w:pgMar w:top="1440" w:right="1440" w:bottom="1440" w:left="1440"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FE4" w:rsidRDefault="00777FE4">
      <w:r>
        <w:separator/>
      </w:r>
    </w:p>
  </w:endnote>
  <w:endnote w:type="continuationSeparator" w:id="0">
    <w:p w:rsidR="00777FE4" w:rsidRDefault="00777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Sylfaen"/>
    <w:charset w:val="00"/>
    <w:family w:val="auto"/>
    <w:pitch w:val="variable"/>
    <w:sig w:usb0="E50002FF" w:usb1="500079DB" w:usb2="00000010" w:usb3="00000000" w:csb0="00000001" w:csb1="00000000"/>
  </w:font>
  <w:font w:name="SimHei">
    <w:altName w:val="黑体"/>
    <w:panose1 w:val="02010600030101010101"/>
    <w:charset w:val="86"/>
    <w:family w:val="modern"/>
    <w:notTrueType/>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 w:name="DINPro-Regular">
    <w:altName w:val="Corbel"/>
    <w:panose1 w:val="00000000000000000000"/>
    <w:charset w:val="00"/>
    <w:family w:val="modern"/>
    <w:notTrueType/>
    <w:pitch w:val="variable"/>
    <w:sig w:usb0="00000001" w:usb1="4000206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INPro">
    <w:altName w:val="Calibri"/>
    <w:panose1 w:val="00000000000000000000"/>
    <w:charset w:val="00"/>
    <w:family w:val="auto"/>
    <w:notTrueType/>
    <w:pitch w:val="variable"/>
    <w:sig w:usb0="800002AF" w:usb1="4000206A" w:usb2="00000000" w:usb3="00000000" w:csb0="0000009F" w:csb1="00000000"/>
  </w:font>
  <w:font w:name="DINPro-Bold">
    <w:altName w:val="Corbel"/>
    <w:panose1 w:val="00000000000000000000"/>
    <w:charset w:val="00"/>
    <w:family w:val="modern"/>
    <w:notTrueType/>
    <w:pitch w:val="variable"/>
    <w:sig w:usb0="00000001" w:usb1="4000206A" w:usb2="00000000" w:usb3="00000000" w:csb0="0000009F" w:csb1="00000000"/>
  </w:font>
  <w:font w:name="方正兰亭黑简体">
    <w:altName w:val="Arial Unicode MS"/>
    <w:charset w:val="86"/>
    <w:family w:val="auto"/>
    <w:pitch w:val="variable"/>
    <w:sig w:usb0="00000000"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DengXian">
    <w:altName w:val="等线"/>
    <w:charset w:val="86"/>
    <w:family w:val="auto"/>
    <w:pitch w:val="variable"/>
    <w:sig w:usb0="A00002BF" w:usb1="38CF7CFA" w:usb2="00000016" w:usb3="00000000" w:csb0="0004000F" w:csb1="00000000"/>
  </w:font>
  <w:font w:name="Microsoft YaHei">
    <w:altName w:val="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60920673"/>
    </w:sdtPr>
    <w:sdtEndPr>
      <w:rPr>
        <w:rStyle w:val="PageNumber"/>
      </w:rPr>
    </w:sdtEndPr>
    <w:sdtContent>
      <w:p w:rsidR="00A96E3E" w:rsidRDefault="00387BF7">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96E3E" w:rsidRDefault="00A96E3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E3E" w:rsidRDefault="00A96E3E" w:rsidP="00E069F6">
    <w:pPr>
      <w:pStyle w:val="Footer"/>
      <w:tabs>
        <w:tab w:val="clear" w:pos="9360"/>
        <w:tab w:val="right" w:pos="9020"/>
      </w:tabs>
      <w:spacing w:after="120"/>
      <w:ind w:right="360"/>
      <w:jc w:val="center"/>
      <w:rPr>
        <w:rFonts w:ascii="DINPro-Regular" w:eastAsia="SimSun" w:hAnsi="DINPro-Regular"/>
        <w:color w:val="292929" w:themeColor="background2" w:themeShade="80"/>
        <w:sz w:val="20"/>
        <w:szCs w:val="20"/>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198" w:rsidRDefault="00E86198" w:rsidP="00E069F6">
    <w:pPr>
      <w:pStyle w:val="Footer"/>
      <w:tabs>
        <w:tab w:val="clear" w:pos="9360"/>
        <w:tab w:val="right" w:pos="9020"/>
      </w:tabs>
      <w:spacing w:after="120"/>
      <w:ind w:right="360"/>
      <w:jc w:val="center"/>
      <w:rPr>
        <w:rFonts w:ascii="DINPro-Regular" w:eastAsia="SimSun" w:hAnsi="DINPro-Regular"/>
        <w:color w:val="292929" w:themeColor="background2" w:themeShade="80"/>
        <w:sz w:val="20"/>
        <w:szCs w:val="20"/>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47A" w:rsidRDefault="002F547A" w:rsidP="00FD1B32">
    <w:pPr>
      <w:pStyle w:val="Footer"/>
      <w:spacing w:after="120"/>
      <w:ind w:right="360"/>
      <w:jc w:val="center"/>
      <w:rPr>
        <w:rFonts w:ascii="DINPro-Regular" w:hAnsi="DINPro-Regular"/>
        <w:color w:val="292929" w:themeColor="background2" w:themeShade="8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FE4" w:rsidRDefault="00777FE4">
      <w:r>
        <w:separator/>
      </w:r>
    </w:p>
  </w:footnote>
  <w:footnote w:type="continuationSeparator" w:id="0">
    <w:p w:rsidR="00777FE4" w:rsidRDefault="00777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198" w:rsidRPr="00E069F6" w:rsidRDefault="00E86198">
    <w:pPr>
      <w:pStyle w:val="Header"/>
      <w:pBdr>
        <w:bottom w:val="single" w:sz="4" w:space="0" w:color="969696"/>
      </w:pBdr>
      <w:rPr>
        <w:rFonts w:ascii="DINPro-Regular" w:hAnsi="DINPro-Regular"/>
        <w:b/>
        <w:sz w:val="20"/>
        <w:szCs w:val="20"/>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D424BA"/>
    <w:multiLevelType w:val="hybridMultilevel"/>
    <w:tmpl w:val="4E4E86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650E24"/>
    <w:multiLevelType w:val="hybridMultilevel"/>
    <w:tmpl w:val="4FBEA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4046BE"/>
    <w:multiLevelType w:val="hybridMultilevel"/>
    <w:tmpl w:val="9732DB04"/>
    <w:lvl w:ilvl="0" w:tplc="FD10F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FA588F"/>
    <w:multiLevelType w:val="hybridMultilevel"/>
    <w:tmpl w:val="FCCA8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C5321"/>
    <w:multiLevelType w:val="hybridMultilevel"/>
    <w:tmpl w:val="109A5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D59B1"/>
    <w:multiLevelType w:val="hybridMultilevel"/>
    <w:tmpl w:val="5AD03800"/>
    <w:lvl w:ilvl="0" w:tplc="DA3AA2F4">
      <w:start w:val="1"/>
      <w:numFmt w:val="decimal"/>
      <w:lvlText w:val="%1."/>
      <w:lvlJc w:val="left"/>
      <w:pPr>
        <w:tabs>
          <w:tab w:val="num" w:pos="720"/>
        </w:tabs>
        <w:ind w:left="720" w:hanging="360"/>
      </w:pPr>
    </w:lvl>
    <w:lvl w:ilvl="1" w:tplc="16E23C8E" w:tentative="1">
      <w:start w:val="1"/>
      <w:numFmt w:val="decimal"/>
      <w:lvlText w:val="%2."/>
      <w:lvlJc w:val="left"/>
      <w:pPr>
        <w:tabs>
          <w:tab w:val="num" w:pos="1440"/>
        </w:tabs>
        <w:ind w:left="1440" w:hanging="360"/>
      </w:pPr>
    </w:lvl>
    <w:lvl w:ilvl="2" w:tplc="8F6A48E0" w:tentative="1">
      <w:start w:val="1"/>
      <w:numFmt w:val="decimal"/>
      <w:lvlText w:val="%3."/>
      <w:lvlJc w:val="left"/>
      <w:pPr>
        <w:tabs>
          <w:tab w:val="num" w:pos="2160"/>
        </w:tabs>
        <w:ind w:left="2160" w:hanging="360"/>
      </w:pPr>
    </w:lvl>
    <w:lvl w:ilvl="3" w:tplc="4D90DF7E" w:tentative="1">
      <w:start w:val="1"/>
      <w:numFmt w:val="decimal"/>
      <w:lvlText w:val="%4."/>
      <w:lvlJc w:val="left"/>
      <w:pPr>
        <w:tabs>
          <w:tab w:val="num" w:pos="2880"/>
        </w:tabs>
        <w:ind w:left="2880" w:hanging="360"/>
      </w:pPr>
    </w:lvl>
    <w:lvl w:ilvl="4" w:tplc="6CEC3C62" w:tentative="1">
      <w:start w:val="1"/>
      <w:numFmt w:val="decimal"/>
      <w:lvlText w:val="%5."/>
      <w:lvlJc w:val="left"/>
      <w:pPr>
        <w:tabs>
          <w:tab w:val="num" w:pos="3600"/>
        </w:tabs>
        <w:ind w:left="3600" w:hanging="360"/>
      </w:pPr>
    </w:lvl>
    <w:lvl w:ilvl="5" w:tplc="ECA65D18" w:tentative="1">
      <w:start w:val="1"/>
      <w:numFmt w:val="decimal"/>
      <w:lvlText w:val="%6."/>
      <w:lvlJc w:val="left"/>
      <w:pPr>
        <w:tabs>
          <w:tab w:val="num" w:pos="4320"/>
        </w:tabs>
        <w:ind w:left="4320" w:hanging="360"/>
      </w:pPr>
    </w:lvl>
    <w:lvl w:ilvl="6" w:tplc="E340A7E0" w:tentative="1">
      <w:start w:val="1"/>
      <w:numFmt w:val="decimal"/>
      <w:lvlText w:val="%7."/>
      <w:lvlJc w:val="left"/>
      <w:pPr>
        <w:tabs>
          <w:tab w:val="num" w:pos="5040"/>
        </w:tabs>
        <w:ind w:left="5040" w:hanging="360"/>
      </w:pPr>
    </w:lvl>
    <w:lvl w:ilvl="7" w:tplc="F0384D3A" w:tentative="1">
      <w:start w:val="1"/>
      <w:numFmt w:val="decimal"/>
      <w:lvlText w:val="%8."/>
      <w:lvlJc w:val="left"/>
      <w:pPr>
        <w:tabs>
          <w:tab w:val="num" w:pos="5760"/>
        </w:tabs>
        <w:ind w:left="5760" w:hanging="360"/>
      </w:pPr>
    </w:lvl>
    <w:lvl w:ilvl="8" w:tplc="42144C16" w:tentative="1">
      <w:start w:val="1"/>
      <w:numFmt w:val="decimal"/>
      <w:lvlText w:val="%9."/>
      <w:lvlJc w:val="left"/>
      <w:pPr>
        <w:tabs>
          <w:tab w:val="num" w:pos="6480"/>
        </w:tabs>
        <w:ind w:left="6480" w:hanging="360"/>
      </w:pPr>
    </w:lvl>
  </w:abstractNum>
  <w:abstractNum w:abstractNumId="6" w15:restartNumberingAfterBreak="0">
    <w:nsid w:val="71E360C4"/>
    <w:multiLevelType w:val="multilevel"/>
    <w:tmpl w:val="26C8119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num w:numId="1">
    <w:abstractNumId w:val="5"/>
  </w:num>
  <w:num w:numId="2">
    <w:abstractNumId w:val="2"/>
  </w:num>
  <w:num w:numId="3">
    <w:abstractNumId w:val="3"/>
  </w:num>
  <w:num w:numId="4">
    <w:abstractNumId w:val="6"/>
  </w:num>
  <w:num w:numId="5">
    <w:abstractNumId w:val="4"/>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de-DE" w:vendorID="64" w:dllVersion="4096" w:nlCheck="1" w:checkStyle="0"/>
  <w:activeWritingStyle w:appName="MSWord" w:lang="en-US" w:vendorID="64" w:dllVersion="131078" w:nlCheck="1" w:checkStyle="1"/>
  <w:proofState w:spelling="clean" w:grammar="clean"/>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1DC"/>
    <w:rsid w:val="00043A48"/>
    <w:rsid w:val="00055B2C"/>
    <w:rsid w:val="000727AF"/>
    <w:rsid w:val="00091794"/>
    <w:rsid w:val="000A590F"/>
    <w:rsid w:val="000A5BF0"/>
    <w:rsid w:val="001278FA"/>
    <w:rsid w:val="00130E65"/>
    <w:rsid w:val="00142452"/>
    <w:rsid w:val="001436E9"/>
    <w:rsid w:val="00161BBF"/>
    <w:rsid w:val="001761EF"/>
    <w:rsid w:val="001D0F83"/>
    <w:rsid w:val="00236EEE"/>
    <w:rsid w:val="00243041"/>
    <w:rsid w:val="0026439F"/>
    <w:rsid w:val="002720B4"/>
    <w:rsid w:val="00297195"/>
    <w:rsid w:val="002B3F09"/>
    <w:rsid w:val="002B459E"/>
    <w:rsid w:val="002D2D69"/>
    <w:rsid w:val="002F21D3"/>
    <w:rsid w:val="002F52EB"/>
    <w:rsid w:val="002F547A"/>
    <w:rsid w:val="002F672F"/>
    <w:rsid w:val="00304850"/>
    <w:rsid w:val="00337EDC"/>
    <w:rsid w:val="003555FB"/>
    <w:rsid w:val="00387BF7"/>
    <w:rsid w:val="003952D3"/>
    <w:rsid w:val="003A7885"/>
    <w:rsid w:val="003B7B8A"/>
    <w:rsid w:val="004162E1"/>
    <w:rsid w:val="004268BE"/>
    <w:rsid w:val="00435EB8"/>
    <w:rsid w:val="00473712"/>
    <w:rsid w:val="004769D5"/>
    <w:rsid w:val="0049286A"/>
    <w:rsid w:val="004B16F6"/>
    <w:rsid w:val="004D2FBD"/>
    <w:rsid w:val="004D37C6"/>
    <w:rsid w:val="004F75FC"/>
    <w:rsid w:val="00523EFE"/>
    <w:rsid w:val="005425A1"/>
    <w:rsid w:val="0056637B"/>
    <w:rsid w:val="0059107F"/>
    <w:rsid w:val="005F0084"/>
    <w:rsid w:val="005F09BE"/>
    <w:rsid w:val="0061574A"/>
    <w:rsid w:val="006232B5"/>
    <w:rsid w:val="00640931"/>
    <w:rsid w:val="00641DC1"/>
    <w:rsid w:val="006876CB"/>
    <w:rsid w:val="006B0D56"/>
    <w:rsid w:val="006C17C7"/>
    <w:rsid w:val="006E336B"/>
    <w:rsid w:val="00714CAB"/>
    <w:rsid w:val="00735112"/>
    <w:rsid w:val="00777FE4"/>
    <w:rsid w:val="00790BD1"/>
    <w:rsid w:val="00791C76"/>
    <w:rsid w:val="007B4940"/>
    <w:rsid w:val="007B4D99"/>
    <w:rsid w:val="007E21DC"/>
    <w:rsid w:val="007F42DD"/>
    <w:rsid w:val="00803137"/>
    <w:rsid w:val="00807B89"/>
    <w:rsid w:val="00832BF9"/>
    <w:rsid w:val="00846300"/>
    <w:rsid w:val="00852FD6"/>
    <w:rsid w:val="00854B8D"/>
    <w:rsid w:val="00871508"/>
    <w:rsid w:val="00885FC3"/>
    <w:rsid w:val="00891F8D"/>
    <w:rsid w:val="008B0580"/>
    <w:rsid w:val="009140E6"/>
    <w:rsid w:val="00942972"/>
    <w:rsid w:val="00957354"/>
    <w:rsid w:val="00997571"/>
    <w:rsid w:val="009D1F99"/>
    <w:rsid w:val="009F10CA"/>
    <w:rsid w:val="00A54C0D"/>
    <w:rsid w:val="00A72E57"/>
    <w:rsid w:val="00A750CC"/>
    <w:rsid w:val="00A933DA"/>
    <w:rsid w:val="00A96E3E"/>
    <w:rsid w:val="00AD3364"/>
    <w:rsid w:val="00AE0469"/>
    <w:rsid w:val="00AE65F9"/>
    <w:rsid w:val="00B16D86"/>
    <w:rsid w:val="00B25A62"/>
    <w:rsid w:val="00B32E72"/>
    <w:rsid w:val="00B63153"/>
    <w:rsid w:val="00B655BE"/>
    <w:rsid w:val="00B72370"/>
    <w:rsid w:val="00B7546F"/>
    <w:rsid w:val="00B850F6"/>
    <w:rsid w:val="00B95DE5"/>
    <w:rsid w:val="00B969EF"/>
    <w:rsid w:val="00BB47CE"/>
    <w:rsid w:val="00BC7836"/>
    <w:rsid w:val="00BD4AAE"/>
    <w:rsid w:val="00C12440"/>
    <w:rsid w:val="00C20BA5"/>
    <w:rsid w:val="00C565E1"/>
    <w:rsid w:val="00CD3B10"/>
    <w:rsid w:val="00D1284B"/>
    <w:rsid w:val="00D50DCA"/>
    <w:rsid w:val="00D5624F"/>
    <w:rsid w:val="00D7566D"/>
    <w:rsid w:val="00D95978"/>
    <w:rsid w:val="00DA1897"/>
    <w:rsid w:val="00DA23E9"/>
    <w:rsid w:val="00DA2626"/>
    <w:rsid w:val="00DB1359"/>
    <w:rsid w:val="00DC7E2F"/>
    <w:rsid w:val="00DD4F8C"/>
    <w:rsid w:val="00E0124B"/>
    <w:rsid w:val="00E069F6"/>
    <w:rsid w:val="00E07687"/>
    <w:rsid w:val="00E13F3F"/>
    <w:rsid w:val="00E26B4E"/>
    <w:rsid w:val="00E32C6E"/>
    <w:rsid w:val="00E365BC"/>
    <w:rsid w:val="00E554C0"/>
    <w:rsid w:val="00E702CF"/>
    <w:rsid w:val="00E74E16"/>
    <w:rsid w:val="00E86198"/>
    <w:rsid w:val="00E920A7"/>
    <w:rsid w:val="00E92DD6"/>
    <w:rsid w:val="00EE19BB"/>
    <w:rsid w:val="00F16C03"/>
    <w:rsid w:val="00F208D5"/>
    <w:rsid w:val="00F37156"/>
    <w:rsid w:val="00F424A4"/>
    <w:rsid w:val="00F42893"/>
    <w:rsid w:val="00F80232"/>
    <w:rsid w:val="00F86F05"/>
    <w:rsid w:val="00FA2383"/>
    <w:rsid w:val="00FB6333"/>
    <w:rsid w:val="00FD1B32"/>
    <w:rsid w:val="00FD74CF"/>
    <w:rsid w:val="00FE49A5"/>
    <w:rsid w:val="18F933F5"/>
    <w:rsid w:val="645074D8"/>
    <w:rsid w:val="70345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4B943E3F-2393-4C2E-A09C-D9C919108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39" w:qFormat="1"/>
    <w:lsdException w:name="toc 4" w:uiPriority="0" w:qFormat="1"/>
    <w:lsdException w:name="toc 5" w:uiPriority="0"/>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1286C2" w:themeColor="accent1" w:themeShade="BF"/>
      <w:sz w:val="32"/>
      <w:szCs w:val="32"/>
    </w:rPr>
  </w:style>
  <w:style w:type="paragraph" w:styleId="Heading2">
    <w:name w:val="heading 2"/>
    <w:next w:val="BodyA"/>
    <w:pPr>
      <w:keepNext/>
      <w:keepLines/>
      <w:widowControl w:val="0"/>
      <w:tabs>
        <w:tab w:val="left" w:pos="567"/>
        <w:tab w:val="left" w:pos="987"/>
      </w:tabs>
      <w:spacing w:before="260" w:after="260" w:line="416" w:lineRule="auto"/>
      <w:jc w:val="both"/>
      <w:outlineLvl w:val="1"/>
    </w:pPr>
    <w:rPr>
      <w:rFonts w:ascii="Corbel" w:eastAsia="Corbel" w:hAnsi="Corbel" w:cs="Corbel"/>
      <w:b/>
      <w:bCs/>
      <w:color w:val="000000"/>
      <w:kern w:val="2"/>
      <w:sz w:val="32"/>
      <w:szCs w:val="32"/>
      <w:u w:color="000000"/>
    </w:rPr>
  </w:style>
  <w:style w:type="paragraph" w:styleId="Heading5">
    <w:name w:val="heading 5"/>
    <w:basedOn w:val="Normal"/>
    <w:next w:val="Normal"/>
    <w:link w:val="Heading5Char"/>
    <w:uiPriority w:val="9"/>
    <w:semiHidden/>
    <w:unhideWhenUsed/>
    <w:qFormat/>
    <w:rsid w:val="009F10CA"/>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link w:val="BodyA0"/>
    <w:qFormat/>
    <w:pPr>
      <w:widowControl w:val="0"/>
      <w:jc w:val="both"/>
    </w:pPr>
    <w:rPr>
      <w:rFonts w:ascii="DINPro-Regular" w:hAnsi="DINPro-Regular" w:cs="Arial Unicode MS"/>
      <w:color w:val="000000"/>
      <w:kern w:val="2"/>
      <w:sz w:val="24"/>
      <w:szCs w:val="24"/>
      <w:u w:color="000000"/>
      <w:lang w:val="de-DE"/>
    </w:rPr>
  </w:style>
  <w:style w:type="paragraph" w:styleId="TOC7">
    <w:name w:val="toc 7"/>
    <w:basedOn w:val="Normal"/>
    <w:next w:val="Normal"/>
    <w:uiPriority w:val="39"/>
    <w:semiHidden/>
    <w:unhideWhenUsed/>
    <w:qFormat/>
    <w:pPr>
      <w:ind w:left="1440"/>
    </w:pPr>
    <w:rPr>
      <w:rFonts w:asciiTheme="minorHAnsi" w:hAnsiTheme="minorHAnsi"/>
      <w:sz w:val="20"/>
      <w:szCs w:val="20"/>
    </w:rPr>
  </w:style>
  <w:style w:type="paragraph" w:styleId="TOC5">
    <w:name w:val="toc 5"/>
    <w:next w:val="Normal"/>
    <w:pPr>
      <w:ind w:left="960"/>
    </w:pPr>
    <w:rPr>
      <w:rFonts w:asciiTheme="minorHAnsi" w:hAnsiTheme="minorHAnsi"/>
      <w:lang w:eastAsia="en-US"/>
    </w:rPr>
  </w:style>
  <w:style w:type="paragraph" w:styleId="TOC3">
    <w:name w:val="toc 3"/>
    <w:next w:val="Normal"/>
    <w:uiPriority w:val="39"/>
    <w:qFormat/>
    <w:pPr>
      <w:tabs>
        <w:tab w:val="right" w:leader="dot" w:pos="9010"/>
      </w:tabs>
      <w:ind w:left="238"/>
    </w:pPr>
    <w:rPr>
      <w:rFonts w:ascii="DINPro" w:hAnsi="DINPro"/>
      <w:color w:val="000000" w:themeColor="text1"/>
      <w:lang w:eastAsia="en-US"/>
    </w:rPr>
  </w:style>
  <w:style w:type="paragraph" w:styleId="TOC8">
    <w:name w:val="toc 8"/>
    <w:basedOn w:val="Normal"/>
    <w:next w:val="Normal"/>
    <w:uiPriority w:val="39"/>
    <w:semiHidden/>
    <w:unhideWhenUsed/>
    <w:pPr>
      <w:ind w:left="1680"/>
    </w:pPr>
    <w:rPr>
      <w:rFonts w:asciiTheme="minorHAnsi" w:hAnsiTheme="minorHAnsi"/>
      <w:sz w:val="20"/>
      <w:szCs w:val="20"/>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paragraph" w:styleId="TOC1">
    <w:name w:val="toc 1"/>
    <w:basedOn w:val="Normal"/>
    <w:next w:val="Normal"/>
    <w:uiPriority w:val="39"/>
    <w:unhideWhenUsed/>
    <w:qFormat/>
    <w:pPr>
      <w:tabs>
        <w:tab w:val="right" w:leader="dot" w:pos="9010"/>
      </w:tabs>
      <w:spacing w:before="360"/>
    </w:pPr>
    <w:rPr>
      <w:rFonts w:ascii="DINPro" w:hAnsi="DINPro"/>
      <w:b/>
      <w:color w:val="000000" w:themeColor="text1"/>
      <w:sz w:val="20"/>
      <w:u w:color="FF0000"/>
      <w:lang w:val="zh-TW" w:eastAsia="zh-TW"/>
    </w:rPr>
  </w:style>
  <w:style w:type="paragraph" w:styleId="TOC4">
    <w:name w:val="toc 4"/>
    <w:next w:val="Normal"/>
    <w:qFormat/>
    <w:pPr>
      <w:ind w:left="482"/>
    </w:pPr>
    <w:rPr>
      <w:rFonts w:ascii="DINPro" w:hAnsi="DINPro"/>
      <w:lang w:eastAsia="en-US"/>
    </w:rPr>
  </w:style>
  <w:style w:type="paragraph" w:styleId="TOC6">
    <w:name w:val="toc 6"/>
    <w:basedOn w:val="Normal"/>
    <w:next w:val="Normal"/>
    <w:uiPriority w:val="39"/>
    <w:semiHidden/>
    <w:unhideWhenUsed/>
    <w:pPr>
      <w:ind w:left="1200"/>
    </w:pPr>
    <w:rPr>
      <w:rFonts w:asciiTheme="minorHAnsi" w:hAnsiTheme="minorHAnsi"/>
      <w:sz w:val="20"/>
      <w:szCs w:val="20"/>
    </w:rPr>
  </w:style>
  <w:style w:type="paragraph" w:styleId="TOC2">
    <w:name w:val="toc 2"/>
    <w:next w:val="Normal"/>
    <w:uiPriority w:val="39"/>
    <w:qFormat/>
    <w:pPr>
      <w:spacing w:before="240"/>
    </w:pPr>
    <w:rPr>
      <w:rFonts w:ascii="DINPro" w:hAnsi="DINPro"/>
      <w:b/>
      <w:bCs/>
      <w:color w:val="000000" w:themeColor="text1"/>
      <w:szCs w:val="22"/>
      <w:lang w:eastAsia="en-US"/>
    </w:rPr>
  </w:style>
  <w:style w:type="paragraph" w:styleId="TOC9">
    <w:name w:val="toc 9"/>
    <w:basedOn w:val="Normal"/>
    <w:next w:val="Normal"/>
    <w:uiPriority w:val="39"/>
    <w:semiHidden/>
    <w:unhideWhenUsed/>
    <w:qFormat/>
    <w:pPr>
      <w:ind w:left="1920"/>
    </w:pPr>
    <w:rPr>
      <w:rFonts w:asciiTheme="minorHAnsi" w:hAnsiTheme="minorHAnsi"/>
      <w:sz w:val="20"/>
      <w:szCs w:val="20"/>
    </w:rPr>
  </w:style>
  <w:style w:type="character" w:styleId="PageNumber">
    <w:name w:val="page number"/>
    <w:basedOn w:val="DefaultParagraphFont"/>
    <w:uiPriority w:val="99"/>
    <w:semiHidden/>
    <w:unhideWhenUsed/>
  </w:style>
  <w:style w:type="character" w:styleId="FollowedHyperlink">
    <w:name w:val="FollowedHyperlink"/>
    <w:basedOn w:val="DefaultParagraphFont"/>
    <w:uiPriority w:val="99"/>
    <w:semiHidden/>
    <w:unhideWhenUsed/>
    <w:qFormat/>
    <w:rPr>
      <w:color w:val="FF00FF" w:themeColor="followedHyperlink"/>
      <w:u w:val="single"/>
    </w:rPr>
  </w:style>
  <w:style w:type="character" w:styleId="Hyperlink">
    <w:name w:val="Hyperlink"/>
    <w:uiPriority w:val="99"/>
    <w:qFormat/>
    <w:rPr>
      <w:u w:val="single"/>
    </w:rPr>
  </w:style>
  <w:style w:type="table" w:styleId="TableGrid">
    <w:name w:val="Table Grid"/>
    <w:basedOn w:val="TableNormal"/>
    <w:uiPriority w:val="39"/>
    <w:qFormat/>
    <w:rPr>
      <w:rFonts w:asciiTheme="minorHAnsi"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character" w:customStyle="1" w:styleId="None">
    <w:name w:val="None"/>
    <w:qFormat/>
  </w:style>
  <w:style w:type="character" w:customStyle="1" w:styleId="Hyperlink0">
    <w:name w:val="Hyperlink.0"/>
    <w:basedOn w:val="None"/>
    <w:qFormat/>
    <w:rPr>
      <w:rFonts w:ascii="DINPro-Regular" w:eastAsia="DINPro-Regular" w:hAnsi="DINPro-Regular" w:cs="DINPro-Regular"/>
      <w:color w:val="3085ED"/>
      <w:u w:val="single" w:color="3085ED"/>
    </w:rPr>
  </w:style>
  <w:style w:type="character" w:customStyle="1" w:styleId="Hyperlink1">
    <w:name w:val="Hyperlink.1"/>
    <w:basedOn w:val="None"/>
    <w:qFormat/>
    <w:rPr>
      <w:rFonts w:ascii="DINPro-Regular" w:eastAsia="DINPro-Regular" w:hAnsi="DINPro-Regular" w:cs="DINPro-Regular"/>
      <w:color w:val="3085ED"/>
      <w:u w:val="single" w:color="3085ED"/>
      <w:lang w:val="en-US"/>
    </w:rPr>
  </w:style>
  <w:style w:type="character" w:customStyle="1" w:styleId="1">
    <w:name w:val="书籍标题1"/>
    <w:basedOn w:val="DefaultParagraphFont"/>
    <w:uiPriority w:val="33"/>
    <w:qFormat/>
    <w:rPr>
      <w:b/>
      <w:bCs/>
      <w:i/>
      <w:iCs/>
      <w:spacing w:val="5"/>
    </w:rPr>
  </w:style>
  <w:style w:type="paragraph" w:customStyle="1" w:styleId="a">
    <w:name w:val="一级标题"/>
    <w:next w:val="Heading2"/>
    <w:pPr>
      <w:widowControl w:val="0"/>
      <w:tabs>
        <w:tab w:val="left" w:pos="420"/>
      </w:tabs>
      <w:spacing w:line="360" w:lineRule="auto"/>
      <w:ind w:right="100"/>
      <w:outlineLvl w:val="0"/>
    </w:pPr>
    <w:rPr>
      <w:rFonts w:eastAsia="Times New Roman"/>
      <w:b/>
      <w:bCs/>
      <w:color w:val="000000"/>
      <w:kern w:val="2"/>
      <w:sz w:val="30"/>
      <w:szCs w:val="30"/>
      <w:u w:color="000000"/>
    </w:rPr>
  </w:style>
  <w:style w:type="paragraph" w:customStyle="1" w:styleId="a0">
    <w:name w:val="三级标题"/>
    <w:pPr>
      <w:widowControl w:val="0"/>
      <w:jc w:val="both"/>
      <w:outlineLvl w:val="1"/>
    </w:pPr>
    <w:rPr>
      <w:rFonts w:ascii="DINPro-Regular" w:eastAsia="DINPro-Regular" w:hAnsi="DINPro-Regular" w:cs="DINPro-Regular"/>
      <w:color w:val="000000"/>
      <w:kern w:val="2"/>
      <w:sz w:val="24"/>
      <w:szCs w:val="24"/>
      <w:u w:color="000000"/>
    </w:rPr>
  </w:style>
  <w:style w:type="paragraph" w:customStyle="1" w:styleId="a1">
    <w:name w:val="二级标题"/>
    <w:pPr>
      <w:widowControl w:val="0"/>
      <w:jc w:val="both"/>
      <w:outlineLvl w:val="2"/>
    </w:pPr>
    <w:rPr>
      <w:rFonts w:ascii="DINPro-Regular" w:eastAsia="DINPro-Regular" w:hAnsi="DINPro-Regular" w:cs="DINPro-Regular"/>
      <w:color w:val="000000"/>
      <w:kern w:val="2"/>
      <w:sz w:val="24"/>
      <w:szCs w:val="24"/>
      <w:u w:color="000000"/>
    </w:rPr>
  </w:style>
  <w:style w:type="paragraph" w:customStyle="1" w:styleId="a2">
    <w:name w:val="五级标题"/>
    <w:pPr>
      <w:widowControl w:val="0"/>
      <w:jc w:val="both"/>
      <w:outlineLvl w:val="3"/>
    </w:pPr>
    <w:rPr>
      <w:rFonts w:ascii="DINPro-Regular" w:eastAsia="DINPro-Regular" w:hAnsi="DINPro-Regular" w:cs="DINPro-Regular"/>
      <w:color w:val="000000"/>
      <w:kern w:val="2"/>
      <w:sz w:val="24"/>
      <w:szCs w:val="24"/>
      <w:u w:color="000000"/>
    </w:rPr>
  </w:style>
  <w:style w:type="paragraph" w:customStyle="1" w:styleId="a3">
    <w:name w:val="四级标题"/>
    <w:pPr>
      <w:widowControl w:val="0"/>
      <w:jc w:val="both"/>
      <w:outlineLvl w:val="4"/>
    </w:pPr>
    <w:rPr>
      <w:rFonts w:ascii="DINPro-Regular" w:eastAsia="DINPro-Regular" w:hAnsi="DINPro-Regular" w:cs="DINPro-Regular"/>
      <w:color w:val="000000"/>
      <w:kern w:val="2"/>
      <w:sz w:val="24"/>
      <w:szCs w:val="24"/>
      <w:u w:color="000000"/>
    </w:rPr>
  </w:style>
  <w:style w:type="paragraph" w:styleId="ListParagraph">
    <w:name w:val="List Paragraph"/>
    <w:uiPriority w:val="34"/>
    <w:qFormat/>
    <w:pPr>
      <w:widowControl w:val="0"/>
      <w:ind w:firstLine="420"/>
      <w:jc w:val="both"/>
    </w:pPr>
    <w:rPr>
      <w:rFonts w:ascii="Corbel" w:eastAsia="Corbel" w:hAnsi="Corbel" w:cs="Corbel"/>
      <w:color w:val="000000"/>
      <w:kern w:val="2"/>
      <w:sz w:val="24"/>
      <w:szCs w:val="24"/>
      <w:u w:color="000000"/>
    </w:rPr>
  </w:style>
  <w:style w:type="paragraph" w:customStyle="1" w:styleId="a4">
    <w:name w:val="`图片"/>
    <w:next w:val="BodyA"/>
    <w:pPr>
      <w:widowControl w:val="0"/>
      <w:spacing w:before="120" w:after="120" w:line="320" w:lineRule="atLeast"/>
      <w:jc w:val="center"/>
    </w:pPr>
    <w:rPr>
      <w:rFonts w:ascii="Corbel" w:eastAsia="Corbel" w:hAnsi="Corbel" w:cs="Corbel"/>
      <w:color w:val="000000"/>
      <w:kern w:val="2"/>
      <w:sz w:val="21"/>
      <w:szCs w:val="21"/>
      <w:u w:color="000000"/>
    </w:rPr>
  </w:style>
  <w:style w:type="character" w:customStyle="1" w:styleId="Hyperlink2">
    <w:name w:val="Hyperlink.2"/>
    <w:basedOn w:val="Hyperlink"/>
    <w:rPr>
      <w:color w:val="0000FF"/>
      <w:u w:val="single" w:color="0000FF"/>
    </w:rPr>
  </w:style>
  <w:style w:type="character" w:customStyle="1" w:styleId="Hyperlink3">
    <w:name w:val="Hyperlink.3"/>
    <w:basedOn w:val="None"/>
    <w:rPr>
      <w:rFonts w:ascii="DINPro-Regular" w:eastAsia="DINPro-Regular" w:hAnsi="DINPro-Regular" w:cs="DINPro-Regular"/>
      <w:color w:val="3085ED"/>
      <w:sz w:val="22"/>
      <w:szCs w:val="22"/>
      <w:u w:val="single" w:color="3085ED"/>
      <w:lang w:val="en-US"/>
    </w:rPr>
  </w:style>
  <w:style w:type="character" w:customStyle="1" w:styleId="HeaderChar">
    <w:name w:val="Header Char"/>
    <w:basedOn w:val="DefaultParagraphFont"/>
    <w:link w:val="Header"/>
    <w:uiPriority w:val="99"/>
    <w:qFormat/>
    <w:rPr>
      <w:sz w:val="24"/>
      <w:szCs w:val="24"/>
      <w:lang w:eastAsia="en-US"/>
    </w:rPr>
  </w:style>
  <w:style w:type="character" w:customStyle="1" w:styleId="FooterChar">
    <w:name w:val="Footer Char"/>
    <w:basedOn w:val="DefaultParagraphFont"/>
    <w:link w:val="Footer"/>
    <w:uiPriority w:val="99"/>
    <w:qFormat/>
    <w:rPr>
      <w:sz w:val="24"/>
      <w:szCs w:val="24"/>
      <w:lang w:eastAsia="en-US"/>
    </w:rPr>
  </w:style>
  <w:style w:type="paragraph" w:customStyle="1" w:styleId="Styleoutlinelevel1">
    <w:name w:val="Style outline level 1"/>
    <w:basedOn w:val="Normal"/>
    <w:link w:val="Styleoutlinelevel10"/>
    <w:qFormat/>
    <w:pPr>
      <w:widowControl w:val="0"/>
      <w:tabs>
        <w:tab w:val="left" w:pos="420"/>
      </w:tabs>
      <w:spacing w:beforeLines="50" w:before="50" w:line="360" w:lineRule="auto"/>
      <w:ind w:right="102"/>
      <w:outlineLvl w:val="0"/>
    </w:pPr>
    <w:rPr>
      <w:rFonts w:ascii="DINPro-Bold" w:eastAsia="方正兰亭黑简体" w:hAnsi="DINPro-Bold"/>
      <w:color w:val="30ACEC"/>
      <w:kern w:val="2"/>
      <w:sz w:val="44"/>
      <w:szCs w:val="44"/>
      <w:u w:color="30ACEC"/>
      <w:lang w:val="de-DE" w:eastAsia="zh-TW"/>
    </w:rPr>
  </w:style>
  <w:style w:type="paragraph" w:customStyle="1" w:styleId="Styleoutlinelevel2">
    <w:name w:val="Style outline level 2"/>
    <w:basedOn w:val="Normal"/>
    <w:link w:val="Styleoutlinelevel20"/>
    <w:qFormat/>
    <w:pPr>
      <w:widowControl w:val="0"/>
      <w:spacing w:beforeLines="100" w:before="100"/>
      <w:jc w:val="both"/>
      <w:outlineLvl w:val="1"/>
    </w:pPr>
    <w:rPr>
      <w:rFonts w:ascii="DINPro-Regular" w:eastAsia="方正兰亭黑简体" w:hAnsi="DINPro-Regular" w:cs="DINPro-Regular"/>
      <w:color w:val="30ACEC"/>
      <w:kern w:val="2"/>
      <w:sz w:val="36"/>
      <w:szCs w:val="36"/>
      <w:u w:color="30ACEC"/>
      <w:lang w:val="de-DE" w:eastAsia="zh-TW"/>
    </w:rPr>
  </w:style>
  <w:style w:type="character" w:customStyle="1" w:styleId="Styleoutlinelevel10">
    <w:name w:val="Style outline level 1 字符"/>
    <w:basedOn w:val="DefaultParagraphFont"/>
    <w:link w:val="Styleoutlinelevel1"/>
    <w:qFormat/>
    <w:rPr>
      <w:rFonts w:ascii="DINPro-Bold" w:eastAsia="方正兰亭黑简体" w:hAnsi="DINPro-Bold"/>
      <w:color w:val="30ACEC"/>
      <w:kern w:val="2"/>
      <w:sz w:val="44"/>
      <w:szCs w:val="44"/>
      <w:u w:color="30ACEC"/>
      <w:lang w:val="de-DE" w:eastAsia="zh-TW"/>
    </w:rPr>
  </w:style>
  <w:style w:type="paragraph" w:customStyle="1" w:styleId="Styleoutlinelevel3">
    <w:name w:val="Style outline level 3"/>
    <w:basedOn w:val="Normal"/>
    <w:link w:val="Styleoutlinelevel30"/>
    <w:qFormat/>
    <w:pPr>
      <w:widowControl w:val="0"/>
      <w:spacing w:beforeLines="100" w:before="100"/>
      <w:jc w:val="both"/>
      <w:outlineLvl w:val="2"/>
    </w:pPr>
    <w:rPr>
      <w:rFonts w:ascii="DINPro-Regular" w:eastAsia="方正兰亭黑简体" w:hAnsi="DINPro-Regular" w:cs="DINPro-Regular"/>
      <w:color w:val="30ACEC"/>
      <w:kern w:val="2"/>
      <w:sz w:val="32"/>
      <w:szCs w:val="32"/>
      <w:u w:color="30ACEC"/>
      <w:lang w:val="de-DE" w:eastAsia="zh-TW"/>
    </w:rPr>
  </w:style>
  <w:style w:type="character" w:customStyle="1" w:styleId="Styleoutlinelevel20">
    <w:name w:val="Style outline level 2 字符"/>
    <w:basedOn w:val="DefaultParagraphFont"/>
    <w:link w:val="Styleoutlinelevel2"/>
    <w:qFormat/>
    <w:rPr>
      <w:rFonts w:ascii="DINPro-Regular" w:eastAsia="方正兰亭黑简体" w:hAnsi="DINPro-Regular" w:cs="DINPro-Regular"/>
      <w:color w:val="30ACEC"/>
      <w:kern w:val="2"/>
      <w:sz w:val="36"/>
      <w:szCs w:val="36"/>
      <w:u w:color="30ACEC"/>
      <w:lang w:val="de-DE" w:eastAsia="zh-TW"/>
    </w:rPr>
  </w:style>
  <w:style w:type="paragraph" w:customStyle="1" w:styleId="Styleoutlinelevel4">
    <w:name w:val="Style outline level 4"/>
    <w:basedOn w:val="Styleoutlinelevel3"/>
    <w:link w:val="Styleoutlinelevel40"/>
    <w:qFormat/>
    <w:pPr>
      <w:outlineLvl w:val="3"/>
    </w:pPr>
    <w:rPr>
      <w:sz w:val="30"/>
      <w:szCs w:val="30"/>
    </w:rPr>
  </w:style>
  <w:style w:type="character" w:customStyle="1" w:styleId="Styleoutlinelevel30">
    <w:name w:val="Style outline level 3 字符"/>
    <w:basedOn w:val="DefaultParagraphFont"/>
    <w:link w:val="Styleoutlinelevel3"/>
    <w:qFormat/>
    <w:rPr>
      <w:rFonts w:ascii="DINPro-Regular" w:eastAsia="方正兰亭黑简体" w:hAnsi="DINPro-Regular" w:cs="DINPro-Regular"/>
      <w:color w:val="30ACEC"/>
      <w:kern w:val="2"/>
      <w:sz w:val="32"/>
      <w:szCs w:val="32"/>
      <w:u w:color="30ACEC"/>
      <w:lang w:val="de-DE" w:eastAsia="zh-TW"/>
    </w:rPr>
  </w:style>
  <w:style w:type="paragraph" w:customStyle="1" w:styleId="Styleoutlinelevel5">
    <w:name w:val="Style outline level 5"/>
    <w:basedOn w:val="Normal"/>
    <w:link w:val="Styleoutlinelevel50"/>
    <w:qFormat/>
    <w:pPr>
      <w:widowControl w:val="0"/>
      <w:spacing w:beforeLines="100" w:before="100"/>
      <w:jc w:val="both"/>
      <w:outlineLvl w:val="4"/>
    </w:pPr>
    <w:rPr>
      <w:rFonts w:ascii="DINPro-Regular" w:eastAsia="方正兰亭黑简体" w:hAnsi="DINPro-Regular" w:cs="DINPro-Regular"/>
      <w:color w:val="30ACEC"/>
      <w:kern w:val="2"/>
      <w:sz w:val="28"/>
      <w:szCs w:val="28"/>
      <w:u w:color="30ACEC"/>
      <w:lang w:val="de-DE" w:eastAsia="zh-CN"/>
    </w:rPr>
  </w:style>
  <w:style w:type="character" w:customStyle="1" w:styleId="Styleoutlinelevel40">
    <w:name w:val="Style outline level 4 字符"/>
    <w:basedOn w:val="DefaultParagraphFont"/>
    <w:link w:val="Styleoutlinelevel4"/>
    <w:rPr>
      <w:rFonts w:ascii="DINPro-Regular" w:eastAsia="方正兰亭黑简体" w:hAnsi="DINPro-Regular" w:cs="DINPro-Regular"/>
      <w:color w:val="30ACEC"/>
      <w:kern w:val="2"/>
      <w:sz w:val="30"/>
      <w:szCs w:val="30"/>
      <w:u w:color="30ACEC"/>
      <w:lang w:val="de-DE" w:eastAsia="zh-TW"/>
    </w:rPr>
  </w:style>
  <w:style w:type="paragraph" w:customStyle="1" w:styleId="Styleoutlinelevelbodytext">
    <w:name w:val="Style outline level body text"/>
    <w:basedOn w:val="BodyA"/>
    <w:link w:val="Styleoutlinelevelbodytext0"/>
    <w:qFormat/>
    <w:pPr>
      <w:spacing w:afterLines="50" w:after="120"/>
    </w:pPr>
    <w:rPr>
      <w:rFonts w:eastAsia="方正兰亭黑简体"/>
    </w:rPr>
  </w:style>
  <w:style w:type="character" w:customStyle="1" w:styleId="Styleoutlinelevel50">
    <w:name w:val="Style outline level 5 字符"/>
    <w:basedOn w:val="DefaultParagraphFont"/>
    <w:link w:val="Styleoutlinelevel5"/>
    <w:qFormat/>
    <w:rPr>
      <w:rFonts w:ascii="DINPro-Regular" w:eastAsia="方正兰亭黑简体" w:hAnsi="DINPro-Regular" w:cs="DINPro-Regular"/>
      <w:color w:val="30ACEC"/>
      <w:kern w:val="2"/>
      <w:sz w:val="28"/>
      <w:szCs w:val="28"/>
      <w:u w:color="30ACEC"/>
      <w:lang w:val="de-DE"/>
    </w:rPr>
  </w:style>
  <w:style w:type="character" w:customStyle="1" w:styleId="BodyA0">
    <w:name w:val="Body A 字符"/>
    <w:basedOn w:val="DefaultParagraphFont"/>
    <w:link w:val="BodyA"/>
    <w:qFormat/>
    <w:rPr>
      <w:rFonts w:ascii="DINPro-Regular" w:hAnsi="DINPro-Regular" w:cs="Arial Unicode MS"/>
      <w:color w:val="000000"/>
      <w:kern w:val="2"/>
      <w:sz w:val="24"/>
      <w:szCs w:val="24"/>
      <w:u w:color="000000"/>
      <w:lang w:val="de-DE"/>
    </w:rPr>
  </w:style>
  <w:style w:type="character" w:customStyle="1" w:styleId="Styleoutlinelevelbodytext0">
    <w:name w:val="Style outline level body text 字符"/>
    <w:basedOn w:val="BodyA0"/>
    <w:link w:val="Styleoutlinelevelbodytext"/>
    <w:rPr>
      <w:rFonts w:ascii="DINPro-Regular" w:eastAsia="方正兰亭黑简体" w:hAnsi="DINPro-Regular" w:cs="Arial Unicode MS"/>
      <w:color w:val="000000"/>
      <w:kern w:val="2"/>
      <w:sz w:val="24"/>
      <w:szCs w:val="24"/>
      <w:u w:color="000000"/>
      <w:lang w:val="de-D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1286C2" w:themeColor="accent1" w:themeShade="BF"/>
      <w:sz w:val="32"/>
      <w:szCs w:val="32"/>
      <w:lang w:eastAsia="en-US"/>
    </w:rPr>
  </w:style>
  <w:style w:type="paragraph" w:customStyle="1" w:styleId="TOC10">
    <w:name w:val="TOC 标题1"/>
    <w:basedOn w:val="Heading1"/>
    <w:next w:val="Normal"/>
    <w:uiPriority w:val="39"/>
    <w:unhideWhenUsed/>
    <w:qFormat/>
    <w:pPr>
      <w:spacing w:before="480" w:line="276" w:lineRule="auto"/>
      <w:outlineLvl w:val="9"/>
    </w:pPr>
    <w:rPr>
      <w:b/>
      <w:bCs/>
      <w:sz w:val="28"/>
      <w:szCs w:val="28"/>
    </w:rPr>
  </w:style>
  <w:style w:type="paragraph" w:styleId="BalloonText">
    <w:name w:val="Balloon Text"/>
    <w:basedOn w:val="Normal"/>
    <w:link w:val="BalloonTextChar"/>
    <w:uiPriority w:val="99"/>
    <w:semiHidden/>
    <w:unhideWhenUsed/>
    <w:rsid w:val="00FD1B32"/>
    <w:rPr>
      <w:sz w:val="18"/>
      <w:szCs w:val="18"/>
    </w:rPr>
  </w:style>
  <w:style w:type="character" w:customStyle="1" w:styleId="BalloonTextChar">
    <w:name w:val="Balloon Text Char"/>
    <w:basedOn w:val="DefaultParagraphFont"/>
    <w:link w:val="BalloonText"/>
    <w:uiPriority w:val="99"/>
    <w:semiHidden/>
    <w:rsid w:val="00FD1B32"/>
    <w:rPr>
      <w:sz w:val="18"/>
      <w:szCs w:val="18"/>
      <w:lang w:eastAsia="en-US"/>
    </w:rPr>
  </w:style>
  <w:style w:type="paragraph" w:customStyle="1" w:styleId="a5">
    <w:name w:val="正文"/>
    <w:rsid w:val="00473712"/>
    <w:pPr>
      <w:widowControl w:val="0"/>
      <w:jc w:val="both"/>
    </w:pPr>
    <w:rPr>
      <w:rFonts w:eastAsia="SimSun"/>
      <w:kern w:val="2"/>
      <w:sz w:val="21"/>
      <w:szCs w:val="21"/>
    </w:rPr>
  </w:style>
  <w:style w:type="paragraph" w:customStyle="1" w:styleId="Comment">
    <w:name w:val="Comment"/>
    <w:basedOn w:val="Normal"/>
    <w:rsid w:val="000A590F"/>
    <w:pPr>
      <w:widowControl w:val="0"/>
      <w:spacing w:before="100" w:beforeAutospacing="1" w:after="120"/>
      <w:jc w:val="both"/>
    </w:pPr>
    <w:rPr>
      <w:rFonts w:eastAsia="SimSun"/>
      <w:i/>
      <w:iCs/>
      <w:color w:val="000080"/>
      <w:kern w:val="2"/>
      <w:sz w:val="22"/>
      <w:szCs w:val="22"/>
      <w:lang w:eastAsia="zh-CN"/>
    </w:rPr>
  </w:style>
  <w:style w:type="character" w:customStyle="1" w:styleId="15">
    <w:name w:val="15"/>
    <w:basedOn w:val="DefaultParagraphFont"/>
    <w:rsid w:val="006E336B"/>
    <w:rPr>
      <w:rFonts w:ascii="Calibri Light" w:eastAsia="DengXian Light" w:hAnsi="Calibri Light" w:cs="Times New Roman" w:hint="default"/>
      <w:b/>
      <w:bCs/>
      <w:sz w:val="32"/>
      <w:szCs w:val="32"/>
    </w:rPr>
  </w:style>
  <w:style w:type="character" w:customStyle="1" w:styleId="Heading5Char">
    <w:name w:val="Heading 5 Char"/>
    <w:basedOn w:val="DefaultParagraphFont"/>
    <w:link w:val="Heading5"/>
    <w:uiPriority w:val="9"/>
    <w:semiHidden/>
    <w:rsid w:val="009F10CA"/>
    <w:rPr>
      <w:b/>
      <w:bCs/>
      <w:sz w:val="28"/>
      <w:szCs w:val="28"/>
      <w:lang w:eastAsia="en-US"/>
    </w:rPr>
  </w:style>
  <w:style w:type="paragraph" w:customStyle="1" w:styleId="3">
    <w:name w:val="标题 3"/>
    <w:basedOn w:val="Normal"/>
    <w:next w:val="Normal"/>
    <w:semiHidden/>
    <w:rsid w:val="009F10CA"/>
    <w:pPr>
      <w:keepNext/>
      <w:keepLines/>
      <w:widowControl w:val="0"/>
      <w:spacing w:before="260" w:after="260" w:line="415" w:lineRule="auto"/>
      <w:outlineLvl w:val="2"/>
    </w:pPr>
    <w:rPr>
      <w:rFonts w:ascii="Calibri" w:eastAsia="DengXian" w:hAnsi="Calibri"/>
      <w:b/>
      <w:bCs/>
      <w:sz w:val="32"/>
      <w:szCs w:val="32"/>
      <w:lang w:eastAsia="zh-CN"/>
    </w:rPr>
  </w:style>
  <w:style w:type="table" w:customStyle="1" w:styleId="a6">
    <w:name w:val="网格型"/>
    <w:basedOn w:val="TableNormal"/>
    <w:rsid w:val="009F10CA"/>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标题 2"/>
    <w:basedOn w:val="Normal"/>
    <w:next w:val="Normal"/>
    <w:semiHidden/>
    <w:rsid w:val="00FB6333"/>
    <w:pPr>
      <w:keepNext/>
      <w:keepLines/>
      <w:widowControl w:val="0"/>
      <w:spacing w:before="260" w:after="260" w:line="415" w:lineRule="auto"/>
      <w:outlineLvl w:val="1"/>
    </w:pPr>
    <w:rPr>
      <w:rFonts w:ascii="Calibri Light" w:eastAsia="DengXian Light" w:hAnsi="Calibri Light"/>
      <w:b/>
      <w:bCs/>
      <w:sz w:val="32"/>
      <w:szCs w:val="32"/>
      <w:lang w:eastAsia="zh-CN"/>
    </w:rPr>
  </w:style>
  <w:style w:type="table" w:customStyle="1" w:styleId="a7">
    <w:name w:val="普通表格"/>
    <w:semiHidden/>
    <w:rsid w:val="00FB6333"/>
    <w:rPr>
      <w:rFonts w:eastAsia="Times New Roman"/>
    </w:rPr>
    <w:tblPr>
      <w:tblCellMar>
        <w:top w:w="0" w:type="dxa"/>
        <w:left w:w="108" w:type="dxa"/>
        <w:bottom w:w="0" w:type="dxa"/>
        <w:right w:w="108" w:type="dxa"/>
      </w:tblCellMar>
    </w:tblPr>
  </w:style>
  <w:style w:type="character" w:customStyle="1" w:styleId="language-wrap">
    <w:name w:val="language-wrap"/>
    <w:basedOn w:val="DefaultParagraphFont"/>
    <w:rsid w:val="00B969EF"/>
  </w:style>
  <w:style w:type="paragraph" w:styleId="NormalWeb">
    <w:name w:val="Normal (Web)"/>
    <w:basedOn w:val="Normal"/>
    <w:uiPriority w:val="99"/>
    <w:semiHidden/>
    <w:unhideWhenUsed/>
    <w:rsid w:val="000A5BF0"/>
    <w:pPr>
      <w:spacing w:before="100" w:beforeAutospacing="1" w:after="100" w:afterAutospacing="1"/>
    </w:pPr>
    <w:rPr>
      <w:rFonts w:eastAsia="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5591">
      <w:bodyDiv w:val="1"/>
      <w:marLeft w:val="0"/>
      <w:marRight w:val="0"/>
      <w:marTop w:val="0"/>
      <w:marBottom w:val="0"/>
      <w:divBdr>
        <w:top w:val="none" w:sz="0" w:space="0" w:color="auto"/>
        <w:left w:val="none" w:sz="0" w:space="0" w:color="auto"/>
        <w:bottom w:val="none" w:sz="0" w:space="0" w:color="auto"/>
        <w:right w:val="none" w:sz="0" w:space="0" w:color="auto"/>
      </w:divBdr>
      <w:divsChild>
        <w:div w:id="406608655">
          <w:marLeft w:val="0"/>
          <w:marRight w:val="0"/>
          <w:marTop w:val="0"/>
          <w:marBottom w:val="0"/>
          <w:divBdr>
            <w:top w:val="none" w:sz="0" w:space="0" w:color="auto"/>
            <w:left w:val="none" w:sz="0" w:space="0" w:color="auto"/>
            <w:bottom w:val="none" w:sz="0" w:space="0" w:color="auto"/>
            <w:right w:val="none" w:sz="0" w:space="0" w:color="auto"/>
          </w:divBdr>
        </w:div>
      </w:divsChild>
    </w:div>
    <w:div w:id="109277436">
      <w:bodyDiv w:val="1"/>
      <w:marLeft w:val="0"/>
      <w:marRight w:val="0"/>
      <w:marTop w:val="0"/>
      <w:marBottom w:val="0"/>
      <w:divBdr>
        <w:top w:val="none" w:sz="0" w:space="0" w:color="auto"/>
        <w:left w:val="none" w:sz="0" w:space="0" w:color="auto"/>
        <w:bottom w:val="none" w:sz="0" w:space="0" w:color="auto"/>
        <w:right w:val="none" w:sz="0" w:space="0" w:color="auto"/>
      </w:divBdr>
    </w:div>
    <w:div w:id="119613080">
      <w:bodyDiv w:val="1"/>
      <w:marLeft w:val="0"/>
      <w:marRight w:val="0"/>
      <w:marTop w:val="0"/>
      <w:marBottom w:val="0"/>
      <w:divBdr>
        <w:top w:val="none" w:sz="0" w:space="0" w:color="auto"/>
        <w:left w:val="none" w:sz="0" w:space="0" w:color="auto"/>
        <w:bottom w:val="none" w:sz="0" w:space="0" w:color="auto"/>
        <w:right w:val="none" w:sz="0" w:space="0" w:color="auto"/>
      </w:divBdr>
    </w:div>
    <w:div w:id="179705224">
      <w:bodyDiv w:val="1"/>
      <w:marLeft w:val="0"/>
      <w:marRight w:val="0"/>
      <w:marTop w:val="0"/>
      <w:marBottom w:val="0"/>
      <w:divBdr>
        <w:top w:val="none" w:sz="0" w:space="0" w:color="auto"/>
        <w:left w:val="none" w:sz="0" w:space="0" w:color="auto"/>
        <w:bottom w:val="none" w:sz="0" w:space="0" w:color="auto"/>
        <w:right w:val="none" w:sz="0" w:space="0" w:color="auto"/>
      </w:divBdr>
    </w:div>
    <w:div w:id="216204596">
      <w:bodyDiv w:val="1"/>
      <w:marLeft w:val="0"/>
      <w:marRight w:val="0"/>
      <w:marTop w:val="0"/>
      <w:marBottom w:val="0"/>
      <w:divBdr>
        <w:top w:val="none" w:sz="0" w:space="0" w:color="auto"/>
        <w:left w:val="none" w:sz="0" w:space="0" w:color="auto"/>
        <w:bottom w:val="none" w:sz="0" w:space="0" w:color="auto"/>
        <w:right w:val="none" w:sz="0" w:space="0" w:color="auto"/>
      </w:divBdr>
    </w:div>
    <w:div w:id="238096694">
      <w:bodyDiv w:val="1"/>
      <w:marLeft w:val="0"/>
      <w:marRight w:val="0"/>
      <w:marTop w:val="0"/>
      <w:marBottom w:val="0"/>
      <w:divBdr>
        <w:top w:val="none" w:sz="0" w:space="0" w:color="auto"/>
        <w:left w:val="none" w:sz="0" w:space="0" w:color="auto"/>
        <w:bottom w:val="none" w:sz="0" w:space="0" w:color="auto"/>
        <w:right w:val="none" w:sz="0" w:space="0" w:color="auto"/>
      </w:divBdr>
    </w:div>
    <w:div w:id="270866325">
      <w:bodyDiv w:val="1"/>
      <w:marLeft w:val="0"/>
      <w:marRight w:val="0"/>
      <w:marTop w:val="0"/>
      <w:marBottom w:val="0"/>
      <w:divBdr>
        <w:top w:val="none" w:sz="0" w:space="0" w:color="auto"/>
        <w:left w:val="none" w:sz="0" w:space="0" w:color="auto"/>
        <w:bottom w:val="none" w:sz="0" w:space="0" w:color="auto"/>
        <w:right w:val="none" w:sz="0" w:space="0" w:color="auto"/>
      </w:divBdr>
    </w:div>
    <w:div w:id="324214008">
      <w:bodyDiv w:val="1"/>
      <w:marLeft w:val="0"/>
      <w:marRight w:val="0"/>
      <w:marTop w:val="0"/>
      <w:marBottom w:val="0"/>
      <w:divBdr>
        <w:top w:val="none" w:sz="0" w:space="0" w:color="auto"/>
        <w:left w:val="none" w:sz="0" w:space="0" w:color="auto"/>
        <w:bottom w:val="none" w:sz="0" w:space="0" w:color="auto"/>
        <w:right w:val="none" w:sz="0" w:space="0" w:color="auto"/>
      </w:divBdr>
    </w:div>
    <w:div w:id="335620552">
      <w:bodyDiv w:val="1"/>
      <w:marLeft w:val="0"/>
      <w:marRight w:val="0"/>
      <w:marTop w:val="0"/>
      <w:marBottom w:val="0"/>
      <w:divBdr>
        <w:top w:val="none" w:sz="0" w:space="0" w:color="auto"/>
        <w:left w:val="none" w:sz="0" w:space="0" w:color="auto"/>
        <w:bottom w:val="none" w:sz="0" w:space="0" w:color="auto"/>
        <w:right w:val="none" w:sz="0" w:space="0" w:color="auto"/>
      </w:divBdr>
    </w:div>
    <w:div w:id="361059873">
      <w:bodyDiv w:val="1"/>
      <w:marLeft w:val="0"/>
      <w:marRight w:val="0"/>
      <w:marTop w:val="0"/>
      <w:marBottom w:val="0"/>
      <w:divBdr>
        <w:top w:val="none" w:sz="0" w:space="0" w:color="auto"/>
        <w:left w:val="none" w:sz="0" w:space="0" w:color="auto"/>
        <w:bottom w:val="none" w:sz="0" w:space="0" w:color="auto"/>
        <w:right w:val="none" w:sz="0" w:space="0" w:color="auto"/>
      </w:divBdr>
    </w:div>
    <w:div w:id="376441223">
      <w:bodyDiv w:val="1"/>
      <w:marLeft w:val="0"/>
      <w:marRight w:val="0"/>
      <w:marTop w:val="0"/>
      <w:marBottom w:val="0"/>
      <w:divBdr>
        <w:top w:val="none" w:sz="0" w:space="0" w:color="auto"/>
        <w:left w:val="none" w:sz="0" w:space="0" w:color="auto"/>
        <w:bottom w:val="none" w:sz="0" w:space="0" w:color="auto"/>
        <w:right w:val="none" w:sz="0" w:space="0" w:color="auto"/>
      </w:divBdr>
    </w:div>
    <w:div w:id="418985813">
      <w:bodyDiv w:val="1"/>
      <w:marLeft w:val="0"/>
      <w:marRight w:val="0"/>
      <w:marTop w:val="0"/>
      <w:marBottom w:val="0"/>
      <w:divBdr>
        <w:top w:val="none" w:sz="0" w:space="0" w:color="auto"/>
        <w:left w:val="none" w:sz="0" w:space="0" w:color="auto"/>
        <w:bottom w:val="none" w:sz="0" w:space="0" w:color="auto"/>
        <w:right w:val="none" w:sz="0" w:space="0" w:color="auto"/>
      </w:divBdr>
    </w:div>
    <w:div w:id="485903268">
      <w:bodyDiv w:val="1"/>
      <w:marLeft w:val="0"/>
      <w:marRight w:val="0"/>
      <w:marTop w:val="0"/>
      <w:marBottom w:val="0"/>
      <w:divBdr>
        <w:top w:val="none" w:sz="0" w:space="0" w:color="auto"/>
        <w:left w:val="none" w:sz="0" w:space="0" w:color="auto"/>
        <w:bottom w:val="none" w:sz="0" w:space="0" w:color="auto"/>
        <w:right w:val="none" w:sz="0" w:space="0" w:color="auto"/>
      </w:divBdr>
    </w:div>
    <w:div w:id="519003376">
      <w:bodyDiv w:val="1"/>
      <w:marLeft w:val="0"/>
      <w:marRight w:val="0"/>
      <w:marTop w:val="0"/>
      <w:marBottom w:val="0"/>
      <w:divBdr>
        <w:top w:val="none" w:sz="0" w:space="0" w:color="auto"/>
        <w:left w:val="none" w:sz="0" w:space="0" w:color="auto"/>
        <w:bottom w:val="none" w:sz="0" w:space="0" w:color="auto"/>
        <w:right w:val="none" w:sz="0" w:space="0" w:color="auto"/>
      </w:divBdr>
      <w:divsChild>
        <w:div w:id="259724780">
          <w:marLeft w:val="720"/>
          <w:marRight w:val="0"/>
          <w:marTop w:val="200"/>
          <w:marBottom w:val="0"/>
          <w:divBdr>
            <w:top w:val="none" w:sz="0" w:space="0" w:color="auto"/>
            <w:left w:val="none" w:sz="0" w:space="0" w:color="auto"/>
            <w:bottom w:val="none" w:sz="0" w:space="0" w:color="auto"/>
            <w:right w:val="none" w:sz="0" w:space="0" w:color="auto"/>
          </w:divBdr>
        </w:div>
      </w:divsChild>
    </w:div>
    <w:div w:id="535510234">
      <w:bodyDiv w:val="1"/>
      <w:marLeft w:val="0"/>
      <w:marRight w:val="0"/>
      <w:marTop w:val="0"/>
      <w:marBottom w:val="0"/>
      <w:divBdr>
        <w:top w:val="none" w:sz="0" w:space="0" w:color="auto"/>
        <w:left w:val="none" w:sz="0" w:space="0" w:color="auto"/>
        <w:bottom w:val="none" w:sz="0" w:space="0" w:color="auto"/>
        <w:right w:val="none" w:sz="0" w:space="0" w:color="auto"/>
      </w:divBdr>
    </w:div>
    <w:div w:id="539167341">
      <w:bodyDiv w:val="1"/>
      <w:marLeft w:val="0"/>
      <w:marRight w:val="0"/>
      <w:marTop w:val="0"/>
      <w:marBottom w:val="0"/>
      <w:divBdr>
        <w:top w:val="none" w:sz="0" w:space="0" w:color="auto"/>
        <w:left w:val="none" w:sz="0" w:space="0" w:color="auto"/>
        <w:bottom w:val="none" w:sz="0" w:space="0" w:color="auto"/>
        <w:right w:val="none" w:sz="0" w:space="0" w:color="auto"/>
      </w:divBdr>
    </w:div>
    <w:div w:id="559247854">
      <w:bodyDiv w:val="1"/>
      <w:marLeft w:val="0"/>
      <w:marRight w:val="0"/>
      <w:marTop w:val="0"/>
      <w:marBottom w:val="0"/>
      <w:divBdr>
        <w:top w:val="none" w:sz="0" w:space="0" w:color="auto"/>
        <w:left w:val="none" w:sz="0" w:space="0" w:color="auto"/>
        <w:bottom w:val="none" w:sz="0" w:space="0" w:color="auto"/>
        <w:right w:val="none" w:sz="0" w:space="0" w:color="auto"/>
      </w:divBdr>
    </w:div>
    <w:div w:id="582571192">
      <w:bodyDiv w:val="1"/>
      <w:marLeft w:val="0"/>
      <w:marRight w:val="0"/>
      <w:marTop w:val="0"/>
      <w:marBottom w:val="0"/>
      <w:divBdr>
        <w:top w:val="none" w:sz="0" w:space="0" w:color="auto"/>
        <w:left w:val="none" w:sz="0" w:space="0" w:color="auto"/>
        <w:bottom w:val="none" w:sz="0" w:space="0" w:color="auto"/>
        <w:right w:val="none" w:sz="0" w:space="0" w:color="auto"/>
      </w:divBdr>
    </w:div>
    <w:div w:id="586771330">
      <w:bodyDiv w:val="1"/>
      <w:marLeft w:val="0"/>
      <w:marRight w:val="0"/>
      <w:marTop w:val="0"/>
      <w:marBottom w:val="0"/>
      <w:divBdr>
        <w:top w:val="none" w:sz="0" w:space="0" w:color="auto"/>
        <w:left w:val="none" w:sz="0" w:space="0" w:color="auto"/>
        <w:bottom w:val="none" w:sz="0" w:space="0" w:color="auto"/>
        <w:right w:val="none" w:sz="0" w:space="0" w:color="auto"/>
      </w:divBdr>
    </w:div>
    <w:div w:id="657995717">
      <w:bodyDiv w:val="1"/>
      <w:marLeft w:val="0"/>
      <w:marRight w:val="0"/>
      <w:marTop w:val="0"/>
      <w:marBottom w:val="0"/>
      <w:divBdr>
        <w:top w:val="none" w:sz="0" w:space="0" w:color="auto"/>
        <w:left w:val="none" w:sz="0" w:space="0" w:color="auto"/>
        <w:bottom w:val="none" w:sz="0" w:space="0" w:color="auto"/>
        <w:right w:val="none" w:sz="0" w:space="0" w:color="auto"/>
      </w:divBdr>
      <w:divsChild>
        <w:div w:id="667442821">
          <w:marLeft w:val="547"/>
          <w:marRight w:val="0"/>
          <w:marTop w:val="0"/>
          <w:marBottom w:val="0"/>
          <w:divBdr>
            <w:top w:val="none" w:sz="0" w:space="0" w:color="auto"/>
            <w:left w:val="none" w:sz="0" w:space="0" w:color="auto"/>
            <w:bottom w:val="none" w:sz="0" w:space="0" w:color="auto"/>
            <w:right w:val="none" w:sz="0" w:space="0" w:color="auto"/>
          </w:divBdr>
        </w:div>
      </w:divsChild>
    </w:div>
    <w:div w:id="664089897">
      <w:bodyDiv w:val="1"/>
      <w:marLeft w:val="0"/>
      <w:marRight w:val="0"/>
      <w:marTop w:val="0"/>
      <w:marBottom w:val="0"/>
      <w:divBdr>
        <w:top w:val="none" w:sz="0" w:space="0" w:color="auto"/>
        <w:left w:val="none" w:sz="0" w:space="0" w:color="auto"/>
        <w:bottom w:val="none" w:sz="0" w:space="0" w:color="auto"/>
        <w:right w:val="none" w:sz="0" w:space="0" w:color="auto"/>
      </w:divBdr>
    </w:div>
    <w:div w:id="666517065">
      <w:bodyDiv w:val="1"/>
      <w:marLeft w:val="0"/>
      <w:marRight w:val="0"/>
      <w:marTop w:val="0"/>
      <w:marBottom w:val="0"/>
      <w:divBdr>
        <w:top w:val="none" w:sz="0" w:space="0" w:color="auto"/>
        <w:left w:val="none" w:sz="0" w:space="0" w:color="auto"/>
        <w:bottom w:val="none" w:sz="0" w:space="0" w:color="auto"/>
        <w:right w:val="none" w:sz="0" w:space="0" w:color="auto"/>
      </w:divBdr>
    </w:div>
    <w:div w:id="717703602">
      <w:bodyDiv w:val="1"/>
      <w:marLeft w:val="0"/>
      <w:marRight w:val="0"/>
      <w:marTop w:val="0"/>
      <w:marBottom w:val="0"/>
      <w:divBdr>
        <w:top w:val="none" w:sz="0" w:space="0" w:color="auto"/>
        <w:left w:val="none" w:sz="0" w:space="0" w:color="auto"/>
        <w:bottom w:val="none" w:sz="0" w:space="0" w:color="auto"/>
        <w:right w:val="none" w:sz="0" w:space="0" w:color="auto"/>
      </w:divBdr>
    </w:div>
    <w:div w:id="802306175">
      <w:bodyDiv w:val="1"/>
      <w:marLeft w:val="0"/>
      <w:marRight w:val="0"/>
      <w:marTop w:val="0"/>
      <w:marBottom w:val="0"/>
      <w:divBdr>
        <w:top w:val="none" w:sz="0" w:space="0" w:color="auto"/>
        <w:left w:val="none" w:sz="0" w:space="0" w:color="auto"/>
        <w:bottom w:val="none" w:sz="0" w:space="0" w:color="auto"/>
        <w:right w:val="none" w:sz="0" w:space="0" w:color="auto"/>
      </w:divBdr>
    </w:div>
    <w:div w:id="909121738">
      <w:bodyDiv w:val="1"/>
      <w:marLeft w:val="0"/>
      <w:marRight w:val="0"/>
      <w:marTop w:val="0"/>
      <w:marBottom w:val="0"/>
      <w:divBdr>
        <w:top w:val="none" w:sz="0" w:space="0" w:color="auto"/>
        <w:left w:val="none" w:sz="0" w:space="0" w:color="auto"/>
        <w:bottom w:val="none" w:sz="0" w:space="0" w:color="auto"/>
        <w:right w:val="none" w:sz="0" w:space="0" w:color="auto"/>
      </w:divBdr>
      <w:divsChild>
        <w:div w:id="1654793734">
          <w:marLeft w:val="547"/>
          <w:marRight w:val="0"/>
          <w:marTop w:val="0"/>
          <w:marBottom w:val="0"/>
          <w:divBdr>
            <w:top w:val="none" w:sz="0" w:space="0" w:color="auto"/>
            <w:left w:val="none" w:sz="0" w:space="0" w:color="auto"/>
            <w:bottom w:val="none" w:sz="0" w:space="0" w:color="auto"/>
            <w:right w:val="none" w:sz="0" w:space="0" w:color="auto"/>
          </w:divBdr>
        </w:div>
      </w:divsChild>
    </w:div>
    <w:div w:id="953558554">
      <w:bodyDiv w:val="1"/>
      <w:marLeft w:val="0"/>
      <w:marRight w:val="0"/>
      <w:marTop w:val="0"/>
      <w:marBottom w:val="0"/>
      <w:divBdr>
        <w:top w:val="none" w:sz="0" w:space="0" w:color="auto"/>
        <w:left w:val="none" w:sz="0" w:space="0" w:color="auto"/>
        <w:bottom w:val="none" w:sz="0" w:space="0" w:color="auto"/>
        <w:right w:val="none" w:sz="0" w:space="0" w:color="auto"/>
      </w:divBdr>
    </w:div>
    <w:div w:id="960111490">
      <w:bodyDiv w:val="1"/>
      <w:marLeft w:val="0"/>
      <w:marRight w:val="0"/>
      <w:marTop w:val="0"/>
      <w:marBottom w:val="0"/>
      <w:divBdr>
        <w:top w:val="none" w:sz="0" w:space="0" w:color="auto"/>
        <w:left w:val="none" w:sz="0" w:space="0" w:color="auto"/>
        <w:bottom w:val="none" w:sz="0" w:space="0" w:color="auto"/>
        <w:right w:val="none" w:sz="0" w:space="0" w:color="auto"/>
      </w:divBdr>
    </w:div>
    <w:div w:id="965164908">
      <w:bodyDiv w:val="1"/>
      <w:marLeft w:val="0"/>
      <w:marRight w:val="0"/>
      <w:marTop w:val="0"/>
      <w:marBottom w:val="0"/>
      <w:divBdr>
        <w:top w:val="none" w:sz="0" w:space="0" w:color="auto"/>
        <w:left w:val="none" w:sz="0" w:space="0" w:color="auto"/>
        <w:bottom w:val="none" w:sz="0" w:space="0" w:color="auto"/>
        <w:right w:val="none" w:sz="0" w:space="0" w:color="auto"/>
      </w:divBdr>
    </w:div>
    <w:div w:id="1036808575">
      <w:bodyDiv w:val="1"/>
      <w:marLeft w:val="0"/>
      <w:marRight w:val="0"/>
      <w:marTop w:val="0"/>
      <w:marBottom w:val="0"/>
      <w:divBdr>
        <w:top w:val="none" w:sz="0" w:space="0" w:color="auto"/>
        <w:left w:val="none" w:sz="0" w:space="0" w:color="auto"/>
        <w:bottom w:val="none" w:sz="0" w:space="0" w:color="auto"/>
        <w:right w:val="none" w:sz="0" w:space="0" w:color="auto"/>
      </w:divBdr>
    </w:div>
    <w:div w:id="1068378323">
      <w:bodyDiv w:val="1"/>
      <w:marLeft w:val="0"/>
      <w:marRight w:val="0"/>
      <w:marTop w:val="0"/>
      <w:marBottom w:val="0"/>
      <w:divBdr>
        <w:top w:val="none" w:sz="0" w:space="0" w:color="auto"/>
        <w:left w:val="none" w:sz="0" w:space="0" w:color="auto"/>
        <w:bottom w:val="none" w:sz="0" w:space="0" w:color="auto"/>
        <w:right w:val="none" w:sz="0" w:space="0" w:color="auto"/>
      </w:divBdr>
    </w:div>
    <w:div w:id="1079909441">
      <w:bodyDiv w:val="1"/>
      <w:marLeft w:val="0"/>
      <w:marRight w:val="0"/>
      <w:marTop w:val="0"/>
      <w:marBottom w:val="0"/>
      <w:divBdr>
        <w:top w:val="none" w:sz="0" w:space="0" w:color="auto"/>
        <w:left w:val="none" w:sz="0" w:space="0" w:color="auto"/>
        <w:bottom w:val="none" w:sz="0" w:space="0" w:color="auto"/>
        <w:right w:val="none" w:sz="0" w:space="0" w:color="auto"/>
      </w:divBdr>
    </w:div>
    <w:div w:id="1091972248">
      <w:bodyDiv w:val="1"/>
      <w:marLeft w:val="0"/>
      <w:marRight w:val="0"/>
      <w:marTop w:val="0"/>
      <w:marBottom w:val="0"/>
      <w:divBdr>
        <w:top w:val="none" w:sz="0" w:space="0" w:color="auto"/>
        <w:left w:val="none" w:sz="0" w:space="0" w:color="auto"/>
        <w:bottom w:val="none" w:sz="0" w:space="0" w:color="auto"/>
        <w:right w:val="none" w:sz="0" w:space="0" w:color="auto"/>
      </w:divBdr>
    </w:div>
    <w:div w:id="1124664460">
      <w:bodyDiv w:val="1"/>
      <w:marLeft w:val="0"/>
      <w:marRight w:val="0"/>
      <w:marTop w:val="0"/>
      <w:marBottom w:val="0"/>
      <w:divBdr>
        <w:top w:val="none" w:sz="0" w:space="0" w:color="auto"/>
        <w:left w:val="none" w:sz="0" w:space="0" w:color="auto"/>
        <w:bottom w:val="none" w:sz="0" w:space="0" w:color="auto"/>
        <w:right w:val="none" w:sz="0" w:space="0" w:color="auto"/>
      </w:divBdr>
    </w:div>
    <w:div w:id="1124809927">
      <w:bodyDiv w:val="1"/>
      <w:marLeft w:val="0"/>
      <w:marRight w:val="0"/>
      <w:marTop w:val="0"/>
      <w:marBottom w:val="0"/>
      <w:divBdr>
        <w:top w:val="none" w:sz="0" w:space="0" w:color="auto"/>
        <w:left w:val="none" w:sz="0" w:space="0" w:color="auto"/>
        <w:bottom w:val="none" w:sz="0" w:space="0" w:color="auto"/>
        <w:right w:val="none" w:sz="0" w:space="0" w:color="auto"/>
      </w:divBdr>
    </w:div>
    <w:div w:id="1226988680">
      <w:bodyDiv w:val="1"/>
      <w:marLeft w:val="0"/>
      <w:marRight w:val="0"/>
      <w:marTop w:val="0"/>
      <w:marBottom w:val="0"/>
      <w:divBdr>
        <w:top w:val="none" w:sz="0" w:space="0" w:color="auto"/>
        <w:left w:val="none" w:sz="0" w:space="0" w:color="auto"/>
        <w:bottom w:val="none" w:sz="0" w:space="0" w:color="auto"/>
        <w:right w:val="none" w:sz="0" w:space="0" w:color="auto"/>
      </w:divBdr>
    </w:div>
    <w:div w:id="1343895341">
      <w:bodyDiv w:val="1"/>
      <w:marLeft w:val="0"/>
      <w:marRight w:val="0"/>
      <w:marTop w:val="0"/>
      <w:marBottom w:val="0"/>
      <w:divBdr>
        <w:top w:val="none" w:sz="0" w:space="0" w:color="auto"/>
        <w:left w:val="none" w:sz="0" w:space="0" w:color="auto"/>
        <w:bottom w:val="none" w:sz="0" w:space="0" w:color="auto"/>
        <w:right w:val="none" w:sz="0" w:space="0" w:color="auto"/>
      </w:divBdr>
    </w:div>
    <w:div w:id="1351103425">
      <w:bodyDiv w:val="1"/>
      <w:marLeft w:val="0"/>
      <w:marRight w:val="0"/>
      <w:marTop w:val="0"/>
      <w:marBottom w:val="0"/>
      <w:divBdr>
        <w:top w:val="none" w:sz="0" w:space="0" w:color="auto"/>
        <w:left w:val="none" w:sz="0" w:space="0" w:color="auto"/>
        <w:bottom w:val="none" w:sz="0" w:space="0" w:color="auto"/>
        <w:right w:val="none" w:sz="0" w:space="0" w:color="auto"/>
      </w:divBdr>
    </w:div>
    <w:div w:id="1364329672">
      <w:bodyDiv w:val="1"/>
      <w:marLeft w:val="0"/>
      <w:marRight w:val="0"/>
      <w:marTop w:val="0"/>
      <w:marBottom w:val="0"/>
      <w:divBdr>
        <w:top w:val="none" w:sz="0" w:space="0" w:color="auto"/>
        <w:left w:val="none" w:sz="0" w:space="0" w:color="auto"/>
        <w:bottom w:val="none" w:sz="0" w:space="0" w:color="auto"/>
        <w:right w:val="none" w:sz="0" w:space="0" w:color="auto"/>
      </w:divBdr>
    </w:div>
    <w:div w:id="1388260489">
      <w:bodyDiv w:val="1"/>
      <w:marLeft w:val="0"/>
      <w:marRight w:val="0"/>
      <w:marTop w:val="0"/>
      <w:marBottom w:val="0"/>
      <w:divBdr>
        <w:top w:val="none" w:sz="0" w:space="0" w:color="auto"/>
        <w:left w:val="none" w:sz="0" w:space="0" w:color="auto"/>
        <w:bottom w:val="none" w:sz="0" w:space="0" w:color="auto"/>
        <w:right w:val="none" w:sz="0" w:space="0" w:color="auto"/>
      </w:divBdr>
    </w:div>
    <w:div w:id="1422340222">
      <w:bodyDiv w:val="1"/>
      <w:marLeft w:val="0"/>
      <w:marRight w:val="0"/>
      <w:marTop w:val="0"/>
      <w:marBottom w:val="0"/>
      <w:divBdr>
        <w:top w:val="none" w:sz="0" w:space="0" w:color="auto"/>
        <w:left w:val="none" w:sz="0" w:space="0" w:color="auto"/>
        <w:bottom w:val="none" w:sz="0" w:space="0" w:color="auto"/>
        <w:right w:val="none" w:sz="0" w:space="0" w:color="auto"/>
      </w:divBdr>
      <w:divsChild>
        <w:div w:id="1108088636">
          <w:marLeft w:val="0"/>
          <w:marRight w:val="0"/>
          <w:marTop w:val="0"/>
          <w:marBottom w:val="0"/>
          <w:divBdr>
            <w:top w:val="none" w:sz="0" w:space="0" w:color="auto"/>
            <w:left w:val="none" w:sz="0" w:space="0" w:color="auto"/>
            <w:bottom w:val="none" w:sz="0" w:space="0" w:color="auto"/>
            <w:right w:val="none" w:sz="0" w:space="0" w:color="auto"/>
          </w:divBdr>
        </w:div>
      </w:divsChild>
    </w:div>
    <w:div w:id="1455634935">
      <w:bodyDiv w:val="1"/>
      <w:marLeft w:val="0"/>
      <w:marRight w:val="0"/>
      <w:marTop w:val="0"/>
      <w:marBottom w:val="0"/>
      <w:divBdr>
        <w:top w:val="none" w:sz="0" w:space="0" w:color="auto"/>
        <w:left w:val="none" w:sz="0" w:space="0" w:color="auto"/>
        <w:bottom w:val="none" w:sz="0" w:space="0" w:color="auto"/>
        <w:right w:val="none" w:sz="0" w:space="0" w:color="auto"/>
      </w:divBdr>
      <w:divsChild>
        <w:div w:id="1245526048">
          <w:marLeft w:val="720"/>
          <w:marRight w:val="0"/>
          <w:marTop w:val="200"/>
          <w:marBottom w:val="0"/>
          <w:divBdr>
            <w:top w:val="none" w:sz="0" w:space="0" w:color="auto"/>
            <w:left w:val="none" w:sz="0" w:space="0" w:color="auto"/>
            <w:bottom w:val="none" w:sz="0" w:space="0" w:color="auto"/>
            <w:right w:val="none" w:sz="0" w:space="0" w:color="auto"/>
          </w:divBdr>
        </w:div>
        <w:div w:id="537013457">
          <w:marLeft w:val="720"/>
          <w:marRight w:val="0"/>
          <w:marTop w:val="200"/>
          <w:marBottom w:val="0"/>
          <w:divBdr>
            <w:top w:val="none" w:sz="0" w:space="0" w:color="auto"/>
            <w:left w:val="none" w:sz="0" w:space="0" w:color="auto"/>
            <w:bottom w:val="none" w:sz="0" w:space="0" w:color="auto"/>
            <w:right w:val="none" w:sz="0" w:space="0" w:color="auto"/>
          </w:divBdr>
        </w:div>
      </w:divsChild>
    </w:div>
    <w:div w:id="1479494384">
      <w:bodyDiv w:val="1"/>
      <w:marLeft w:val="0"/>
      <w:marRight w:val="0"/>
      <w:marTop w:val="0"/>
      <w:marBottom w:val="0"/>
      <w:divBdr>
        <w:top w:val="none" w:sz="0" w:space="0" w:color="auto"/>
        <w:left w:val="none" w:sz="0" w:space="0" w:color="auto"/>
        <w:bottom w:val="none" w:sz="0" w:space="0" w:color="auto"/>
        <w:right w:val="none" w:sz="0" w:space="0" w:color="auto"/>
      </w:divBdr>
      <w:divsChild>
        <w:div w:id="1387799650">
          <w:marLeft w:val="547"/>
          <w:marRight w:val="0"/>
          <w:marTop w:val="0"/>
          <w:marBottom w:val="0"/>
          <w:divBdr>
            <w:top w:val="none" w:sz="0" w:space="0" w:color="auto"/>
            <w:left w:val="none" w:sz="0" w:space="0" w:color="auto"/>
            <w:bottom w:val="none" w:sz="0" w:space="0" w:color="auto"/>
            <w:right w:val="none" w:sz="0" w:space="0" w:color="auto"/>
          </w:divBdr>
        </w:div>
      </w:divsChild>
    </w:div>
    <w:div w:id="1497837636">
      <w:bodyDiv w:val="1"/>
      <w:marLeft w:val="0"/>
      <w:marRight w:val="0"/>
      <w:marTop w:val="0"/>
      <w:marBottom w:val="0"/>
      <w:divBdr>
        <w:top w:val="none" w:sz="0" w:space="0" w:color="auto"/>
        <w:left w:val="none" w:sz="0" w:space="0" w:color="auto"/>
        <w:bottom w:val="none" w:sz="0" w:space="0" w:color="auto"/>
        <w:right w:val="none" w:sz="0" w:space="0" w:color="auto"/>
      </w:divBdr>
    </w:div>
    <w:div w:id="1520578418">
      <w:bodyDiv w:val="1"/>
      <w:marLeft w:val="0"/>
      <w:marRight w:val="0"/>
      <w:marTop w:val="0"/>
      <w:marBottom w:val="0"/>
      <w:divBdr>
        <w:top w:val="none" w:sz="0" w:space="0" w:color="auto"/>
        <w:left w:val="none" w:sz="0" w:space="0" w:color="auto"/>
        <w:bottom w:val="none" w:sz="0" w:space="0" w:color="auto"/>
        <w:right w:val="none" w:sz="0" w:space="0" w:color="auto"/>
      </w:divBdr>
    </w:div>
    <w:div w:id="1523395303">
      <w:bodyDiv w:val="1"/>
      <w:marLeft w:val="0"/>
      <w:marRight w:val="0"/>
      <w:marTop w:val="0"/>
      <w:marBottom w:val="0"/>
      <w:divBdr>
        <w:top w:val="none" w:sz="0" w:space="0" w:color="auto"/>
        <w:left w:val="none" w:sz="0" w:space="0" w:color="auto"/>
        <w:bottom w:val="none" w:sz="0" w:space="0" w:color="auto"/>
        <w:right w:val="none" w:sz="0" w:space="0" w:color="auto"/>
      </w:divBdr>
    </w:div>
    <w:div w:id="1569221409">
      <w:bodyDiv w:val="1"/>
      <w:marLeft w:val="0"/>
      <w:marRight w:val="0"/>
      <w:marTop w:val="0"/>
      <w:marBottom w:val="0"/>
      <w:divBdr>
        <w:top w:val="none" w:sz="0" w:space="0" w:color="auto"/>
        <w:left w:val="none" w:sz="0" w:space="0" w:color="auto"/>
        <w:bottom w:val="none" w:sz="0" w:space="0" w:color="auto"/>
        <w:right w:val="none" w:sz="0" w:space="0" w:color="auto"/>
      </w:divBdr>
    </w:div>
    <w:div w:id="1577014819">
      <w:bodyDiv w:val="1"/>
      <w:marLeft w:val="0"/>
      <w:marRight w:val="0"/>
      <w:marTop w:val="0"/>
      <w:marBottom w:val="0"/>
      <w:divBdr>
        <w:top w:val="none" w:sz="0" w:space="0" w:color="auto"/>
        <w:left w:val="none" w:sz="0" w:space="0" w:color="auto"/>
        <w:bottom w:val="none" w:sz="0" w:space="0" w:color="auto"/>
        <w:right w:val="none" w:sz="0" w:space="0" w:color="auto"/>
      </w:divBdr>
    </w:div>
    <w:div w:id="1593590324">
      <w:bodyDiv w:val="1"/>
      <w:marLeft w:val="0"/>
      <w:marRight w:val="0"/>
      <w:marTop w:val="0"/>
      <w:marBottom w:val="0"/>
      <w:divBdr>
        <w:top w:val="none" w:sz="0" w:space="0" w:color="auto"/>
        <w:left w:val="none" w:sz="0" w:space="0" w:color="auto"/>
        <w:bottom w:val="none" w:sz="0" w:space="0" w:color="auto"/>
        <w:right w:val="none" w:sz="0" w:space="0" w:color="auto"/>
      </w:divBdr>
    </w:div>
    <w:div w:id="1607080507">
      <w:bodyDiv w:val="1"/>
      <w:marLeft w:val="0"/>
      <w:marRight w:val="0"/>
      <w:marTop w:val="0"/>
      <w:marBottom w:val="0"/>
      <w:divBdr>
        <w:top w:val="none" w:sz="0" w:space="0" w:color="auto"/>
        <w:left w:val="none" w:sz="0" w:space="0" w:color="auto"/>
        <w:bottom w:val="none" w:sz="0" w:space="0" w:color="auto"/>
        <w:right w:val="none" w:sz="0" w:space="0" w:color="auto"/>
      </w:divBdr>
    </w:div>
    <w:div w:id="1615673992">
      <w:bodyDiv w:val="1"/>
      <w:marLeft w:val="0"/>
      <w:marRight w:val="0"/>
      <w:marTop w:val="0"/>
      <w:marBottom w:val="0"/>
      <w:divBdr>
        <w:top w:val="none" w:sz="0" w:space="0" w:color="auto"/>
        <w:left w:val="none" w:sz="0" w:space="0" w:color="auto"/>
        <w:bottom w:val="none" w:sz="0" w:space="0" w:color="auto"/>
        <w:right w:val="none" w:sz="0" w:space="0" w:color="auto"/>
      </w:divBdr>
      <w:divsChild>
        <w:div w:id="1052844366">
          <w:marLeft w:val="720"/>
          <w:marRight w:val="0"/>
          <w:marTop w:val="200"/>
          <w:marBottom w:val="0"/>
          <w:divBdr>
            <w:top w:val="none" w:sz="0" w:space="0" w:color="auto"/>
            <w:left w:val="none" w:sz="0" w:space="0" w:color="auto"/>
            <w:bottom w:val="none" w:sz="0" w:space="0" w:color="auto"/>
            <w:right w:val="none" w:sz="0" w:space="0" w:color="auto"/>
          </w:divBdr>
        </w:div>
        <w:div w:id="427385835">
          <w:marLeft w:val="720"/>
          <w:marRight w:val="0"/>
          <w:marTop w:val="200"/>
          <w:marBottom w:val="0"/>
          <w:divBdr>
            <w:top w:val="none" w:sz="0" w:space="0" w:color="auto"/>
            <w:left w:val="none" w:sz="0" w:space="0" w:color="auto"/>
            <w:bottom w:val="none" w:sz="0" w:space="0" w:color="auto"/>
            <w:right w:val="none" w:sz="0" w:space="0" w:color="auto"/>
          </w:divBdr>
        </w:div>
      </w:divsChild>
    </w:div>
    <w:div w:id="1630742320">
      <w:bodyDiv w:val="1"/>
      <w:marLeft w:val="0"/>
      <w:marRight w:val="0"/>
      <w:marTop w:val="0"/>
      <w:marBottom w:val="0"/>
      <w:divBdr>
        <w:top w:val="none" w:sz="0" w:space="0" w:color="auto"/>
        <w:left w:val="none" w:sz="0" w:space="0" w:color="auto"/>
        <w:bottom w:val="none" w:sz="0" w:space="0" w:color="auto"/>
        <w:right w:val="none" w:sz="0" w:space="0" w:color="auto"/>
      </w:divBdr>
    </w:div>
    <w:div w:id="1665401410">
      <w:bodyDiv w:val="1"/>
      <w:marLeft w:val="0"/>
      <w:marRight w:val="0"/>
      <w:marTop w:val="0"/>
      <w:marBottom w:val="0"/>
      <w:divBdr>
        <w:top w:val="none" w:sz="0" w:space="0" w:color="auto"/>
        <w:left w:val="none" w:sz="0" w:space="0" w:color="auto"/>
        <w:bottom w:val="none" w:sz="0" w:space="0" w:color="auto"/>
        <w:right w:val="none" w:sz="0" w:space="0" w:color="auto"/>
      </w:divBdr>
    </w:div>
    <w:div w:id="1667324575">
      <w:bodyDiv w:val="1"/>
      <w:marLeft w:val="0"/>
      <w:marRight w:val="0"/>
      <w:marTop w:val="0"/>
      <w:marBottom w:val="0"/>
      <w:divBdr>
        <w:top w:val="none" w:sz="0" w:space="0" w:color="auto"/>
        <w:left w:val="none" w:sz="0" w:space="0" w:color="auto"/>
        <w:bottom w:val="none" w:sz="0" w:space="0" w:color="auto"/>
        <w:right w:val="none" w:sz="0" w:space="0" w:color="auto"/>
      </w:divBdr>
    </w:div>
    <w:div w:id="1707637448">
      <w:bodyDiv w:val="1"/>
      <w:marLeft w:val="0"/>
      <w:marRight w:val="0"/>
      <w:marTop w:val="0"/>
      <w:marBottom w:val="0"/>
      <w:divBdr>
        <w:top w:val="none" w:sz="0" w:space="0" w:color="auto"/>
        <w:left w:val="none" w:sz="0" w:space="0" w:color="auto"/>
        <w:bottom w:val="none" w:sz="0" w:space="0" w:color="auto"/>
        <w:right w:val="none" w:sz="0" w:space="0" w:color="auto"/>
      </w:divBdr>
    </w:div>
    <w:div w:id="1720129930">
      <w:bodyDiv w:val="1"/>
      <w:marLeft w:val="0"/>
      <w:marRight w:val="0"/>
      <w:marTop w:val="0"/>
      <w:marBottom w:val="0"/>
      <w:divBdr>
        <w:top w:val="none" w:sz="0" w:space="0" w:color="auto"/>
        <w:left w:val="none" w:sz="0" w:space="0" w:color="auto"/>
        <w:bottom w:val="none" w:sz="0" w:space="0" w:color="auto"/>
        <w:right w:val="none" w:sz="0" w:space="0" w:color="auto"/>
      </w:divBdr>
    </w:div>
    <w:div w:id="1811709182">
      <w:bodyDiv w:val="1"/>
      <w:marLeft w:val="0"/>
      <w:marRight w:val="0"/>
      <w:marTop w:val="0"/>
      <w:marBottom w:val="0"/>
      <w:divBdr>
        <w:top w:val="none" w:sz="0" w:space="0" w:color="auto"/>
        <w:left w:val="none" w:sz="0" w:space="0" w:color="auto"/>
        <w:bottom w:val="none" w:sz="0" w:space="0" w:color="auto"/>
        <w:right w:val="none" w:sz="0" w:space="0" w:color="auto"/>
      </w:divBdr>
    </w:div>
    <w:div w:id="1817408420">
      <w:bodyDiv w:val="1"/>
      <w:marLeft w:val="0"/>
      <w:marRight w:val="0"/>
      <w:marTop w:val="0"/>
      <w:marBottom w:val="0"/>
      <w:divBdr>
        <w:top w:val="none" w:sz="0" w:space="0" w:color="auto"/>
        <w:left w:val="none" w:sz="0" w:space="0" w:color="auto"/>
        <w:bottom w:val="none" w:sz="0" w:space="0" w:color="auto"/>
        <w:right w:val="none" w:sz="0" w:space="0" w:color="auto"/>
      </w:divBdr>
    </w:div>
    <w:div w:id="1829976661">
      <w:bodyDiv w:val="1"/>
      <w:marLeft w:val="0"/>
      <w:marRight w:val="0"/>
      <w:marTop w:val="0"/>
      <w:marBottom w:val="0"/>
      <w:divBdr>
        <w:top w:val="none" w:sz="0" w:space="0" w:color="auto"/>
        <w:left w:val="none" w:sz="0" w:space="0" w:color="auto"/>
        <w:bottom w:val="none" w:sz="0" w:space="0" w:color="auto"/>
        <w:right w:val="none" w:sz="0" w:space="0" w:color="auto"/>
      </w:divBdr>
    </w:div>
    <w:div w:id="1878736627">
      <w:bodyDiv w:val="1"/>
      <w:marLeft w:val="0"/>
      <w:marRight w:val="0"/>
      <w:marTop w:val="0"/>
      <w:marBottom w:val="0"/>
      <w:divBdr>
        <w:top w:val="none" w:sz="0" w:space="0" w:color="auto"/>
        <w:left w:val="none" w:sz="0" w:space="0" w:color="auto"/>
        <w:bottom w:val="none" w:sz="0" w:space="0" w:color="auto"/>
        <w:right w:val="none" w:sz="0" w:space="0" w:color="auto"/>
      </w:divBdr>
    </w:div>
    <w:div w:id="1911231912">
      <w:bodyDiv w:val="1"/>
      <w:marLeft w:val="0"/>
      <w:marRight w:val="0"/>
      <w:marTop w:val="0"/>
      <w:marBottom w:val="0"/>
      <w:divBdr>
        <w:top w:val="none" w:sz="0" w:space="0" w:color="auto"/>
        <w:left w:val="none" w:sz="0" w:space="0" w:color="auto"/>
        <w:bottom w:val="none" w:sz="0" w:space="0" w:color="auto"/>
        <w:right w:val="none" w:sz="0" w:space="0" w:color="auto"/>
      </w:divBdr>
    </w:div>
    <w:div w:id="1918130104">
      <w:bodyDiv w:val="1"/>
      <w:marLeft w:val="0"/>
      <w:marRight w:val="0"/>
      <w:marTop w:val="0"/>
      <w:marBottom w:val="0"/>
      <w:divBdr>
        <w:top w:val="none" w:sz="0" w:space="0" w:color="auto"/>
        <w:left w:val="none" w:sz="0" w:space="0" w:color="auto"/>
        <w:bottom w:val="none" w:sz="0" w:space="0" w:color="auto"/>
        <w:right w:val="none" w:sz="0" w:space="0" w:color="auto"/>
      </w:divBdr>
    </w:div>
    <w:div w:id="1983070949">
      <w:bodyDiv w:val="1"/>
      <w:marLeft w:val="0"/>
      <w:marRight w:val="0"/>
      <w:marTop w:val="0"/>
      <w:marBottom w:val="0"/>
      <w:divBdr>
        <w:top w:val="none" w:sz="0" w:space="0" w:color="auto"/>
        <w:left w:val="none" w:sz="0" w:space="0" w:color="auto"/>
        <w:bottom w:val="none" w:sz="0" w:space="0" w:color="auto"/>
        <w:right w:val="none" w:sz="0" w:space="0" w:color="auto"/>
      </w:divBdr>
    </w:div>
    <w:div w:id="2043554352">
      <w:bodyDiv w:val="1"/>
      <w:marLeft w:val="0"/>
      <w:marRight w:val="0"/>
      <w:marTop w:val="0"/>
      <w:marBottom w:val="0"/>
      <w:divBdr>
        <w:top w:val="none" w:sz="0" w:space="0" w:color="auto"/>
        <w:left w:val="none" w:sz="0" w:space="0" w:color="auto"/>
        <w:bottom w:val="none" w:sz="0" w:space="0" w:color="auto"/>
        <w:right w:val="none" w:sz="0" w:space="0" w:color="auto"/>
      </w:divBdr>
    </w:div>
    <w:div w:id="2063869496">
      <w:bodyDiv w:val="1"/>
      <w:marLeft w:val="0"/>
      <w:marRight w:val="0"/>
      <w:marTop w:val="0"/>
      <w:marBottom w:val="0"/>
      <w:divBdr>
        <w:top w:val="none" w:sz="0" w:space="0" w:color="auto"/>
        <w:left w:val="none" w:sz="0" w:space="0" w:color="auto"/>
        <w:bottom w:val="none" w:sz="0" w:space="0" w:color="auto"/>
        <w:right w:val="none" w:sz="0" w:space="0" w:color="auto"/>
      </w:divBdr>
    </w:div>
    <w:div w:id="2069844374">
      <w:bodyDiv w:val="1"/>
      <w:marLeft w:val="0"/>
      <w:marRight w:val="0"/>
      <w:marTop w:val="0"/>
      <w:marBottom w:val="0"/>
      <w:divBdr>
        <w:top w:val="none" w:sz="0" w:space="0" w:color="auto"/>
        <w:left w:val="none" w:sz="0" w:space="0" w:color="auto"/>
        <w:bottom w:val="none" w:sz="0" w:space="0" w:color="auto"/>
        <w:right w:val="none" w:sz="0" w:space="0" w:color="auto"/>
      </w:divBdr>
    </w:div>
    <w:div w:id="2132242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diagramColors" Target="diagrams/colors1.xml"/><Relationship Id="rId26" Type="http://schemas.openxmlformats.org/officeDocument/2006/relationships/image" Target="media/image8.png"/><Relationship Id="rId39" Type="http://schemas.openxmlformats.org/officeDocument/2006/relationships/image" Target="media/image20.png"/><Relationship Id="rId21" Type="http://schemas.openxmlformats.org/officeDocument/2006/relationships/image" Target="media/image3.png"/><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image" Target="media/image5.png"/><Relationship Id="rId28" Type="http://schemas.openxmlformats.org/officeDocument/2006/relationships/hyperlink" Target="https://drive.google.com/file/d/1n-fdx3BxoVWD9sycg8DPXt7WkR97FP-n/view" TargetMode="External"/><Relationship Id="rId36" Type="http://schemas.openxmlformats.org/officeDocument/2006/relationships/image" Target="media/image17.png"/><Relationship Id="rId10" Type="http://schemas.openxmlformats.org/officeDocument/2006/relationships/footer" Target="footer2.xml"/><Relationship Id="rId19" Type="http://schemas.microsoft.com/office/2007/relationships/diagramDrawing" Target="diagrams/drawing1.xml"/><Relationship Id="rId31" Type="http://schemas.openxmlformats.org/officeDocument/2006/relationships/image" Target="media/image12.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rive.google.com/file/d/1mKJDrNzIpdFH4Z0hemyD9S0q7qsJKhS1/view"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image" Target="media/image7.png"/><Relationship Id="rId33" Type="http://schemas.openxmlformats.org/officeDocument/2006/relationships/image" Target="media/image14.png"/><Relationship Id="rId38" Type="http://schemas.openxmlformats.org/officeDocument/2006/relationships/image" Target="media/image19.png"/></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48A58EA6-0D56-634B-BE8E-8EE4186F1642}" type="doc">
      <dgm:prSet loTypeId="urn:microsoft.com/office/officeart/2005/8/layout/process1" loCatId="" qsTypeId="urn:microsoft.com/office/officeart/2005/8/quickstyle/simple1#2" qsCatId="simple" csTypeId="urn:microsoft.com/office/officeart/2005/8/colors/accent1_2#2" csCatId="accent1" phldr="1"/>
      <dgm:spPr/>
    </dgm:pt>
    <dgm:pt modelId="{7418737F-E5EC-F54F-AF82-5253A3771FE0}">
      <dgm:prSet phldrT="[文本]" custT="1"/>
      <dgm:spPr/>
      <dgm:t>
        <a:bodyPr/>
        <a:lstStyle/>
        <a:p>
          <a:pPr algn="ctr"/>
          <a:r>
            <a:rPr lang="en-US" sz="1100"/>
            <a:t>SD WAN </a:t>
          </a:r>
        </a:p>
        <a:p>
          <a:pPr algn="ctr"/>
          <a:r>
            <a:rPr lang="en-US" sz="1100"/>
            <a:t>requirement </a:t>
          </a:r>
        </a:p>
        <a:p>
          <a:pPr algn="ctr"/>
          <a:r>
            <a:rPr lang="en-US" sz="1100"/>
            <a:t>collection </a:t>
          </a:r>
          <a:endParaRPr lang="zh-CN" altLang="en-US" sz="1100"/>
        </a:p>
      </dgm:t>
    </dgm:pt>
    <dgm:pt modelId="{3ABCA915-EB79-2A4B-B0CF-718918856EE7}" type="parTrans" cxnId="{087AA3E5-F5B4-8246-A1CF-EF3845C14E27}">
      <dgm:prSet/>
      <dgm:spPr/>
      <dgm:t>
        <a:bodyPr/>
        <a:lstStyle/>
        <a:p>
          <a:pPr algn="ctr"/>
          <a:endParaRPr lang="zh-CN" altLang="en-US" sz="1100"/>
        </a:p>
      </dgm:t>
    </dgm:pt>
    <dgm:pt modelId="{D8073F52-C9FE-C048-9073-6FF9894979CF}" type="sibTrans" cxnId="{087AA3E5-F5B4-8246-A1CF-EF3845C14E27}">
      <dgm:prSet custT="1"/>
      <dgm:spPr/>
      <dgm:t>
        <a:bodyPr/>
        <a:lstStyle/>
        <a:p>
          <a:pPr algn="ctr"/>
          <a:endParaRPr lang="zh-CN" altLang="en-US" sz="1100"/>
        </a:p>
      </dgm:t>
    </dgm:pt>
    <dgm:pt modelId="{F72C74FA-632B-9045-8AE9-A59EDF1EDFC4}">
      <dgm:prSet phldrT="[文本]" custT="1"/>
      <dgm:spPr/>
      <dgm:t>
        <a:bodyPr/>
        <a:lstStyle/>
        <a:p>
          <a:pPr algn="ctr"/>
          <a:r>
            <a:rPr lang="en-US" altLang="zh-CN" sz="1100"/>
            <a:t>BBC environment deployment</a:t>
          </a:r>
          <a:endParaRPr lang="zh-CN" altLang="en-US" sz="1100"/>
        </a:p>
      </dgm:t>
    </dgm:pt>
    <dgm:pt modelId="{05A1065B-E72D-CA45-8E25-F7E5FC01679A}" type="parTrans" cxnId="{FE7CBB6B-0F3E-2540-92B4-0722E8597D12}">
      <dgm:prSet/>
      <dgm:spPr/>
      <dgm:t>
        <a:bodyPr/>
        <a:lstStyle/>
        <a:p>
          <a:pPr algn="ctr"/>
          <a:endParaRPr lang="zh-CN" altLang="en-US" sz="1100"/>
        </a:p>
      </dgm:t>
    </dgm:pt>
    <dgm:pt modelId="{E5AF1F21-5002-7F46-8E59-8D1AB7CEDE91}" type="sibTrans" cxnId="{FE7CBB6B-0F3E-2540-92B4-0722E8597D12}">
      <dgm:prSet custT="1"/>
      <dgm:spPr/>
      <dgm:t>
        <a:bodyPr/>
        <a:lstStyle/>
        <a:p>
          <a:pPr algn="ctr"/>
          <a:endParaRPr lang="zh-CN" altLang="en-US" sz="1100"/>
        </a:p>
      </dgm:t>
    </dgm:pt>
    <dgm:pt modelId="{1D6EE2F8-EB2F-F546-B473-3B74233D6988}">
      <dgm:prSet phldrT="[文本]" custT="1"/>
      <dgm:spPr/>
      <dgm:t>
        <a:bodyPr/>
        <a:lstStyle/>
        <a:p>
          <a:pPr algn="ctr"/>
          <a:r>
            <a:rPr lang="en-US" altLang="zh-CN" sz="1100"/>
            <a:t>SD WAN functionTest</a:t>
          </a:r>
          <a:endParaRPr lang="zh-CN" altLang="en-US" sz="1100"/>
        </a:p>
      </dgm:t>
    </dgm:pt>
    <dgm:pt modelId="{D79DCBCA-2B09-BA4F-962D-1546C927DF3D}" type="parTrans" cxnId="{426C32A7-BAC8-C140-9A1C-E88FB72D8257}">
      <dgm:prSet/>
      <dgm:spPr/>
      <dgm:t>
        <a:bodyPr/>
        <a:lstStyle/>
        <a:p>
          <a:pPr algn="ctr"/>
          <a:endParaRPr lang="zh-CN" altLang="en-US" sz="1100"/>
        </a:p>
      </dgm:t>
    </dgm:pt>
    <dgm:pt modelId="{EAB3F309-3655-B841-9611-B992B6784271}" type="sibTrans" cxnId="{426C32A7-BAC8-C140-9A1C-E88FB72D8257}">
      <dgm:prSet custT="1"/>
      <dgm:spPr/>
      <dgm:t>
        <a:bodyPr/>
        <a:lstStyle/>
        <a:p>
          <a:pPr algn="ctr"/>
          <a:endParaRPr lang="zh-CN" altLang="en-US" sz="1100"/>
        </a:p>
      </dgm:t>
    </dgm:pt>
    <dgm:pt modelId="{E3774E37-8A66-AF44-87B6-065DBDA39F72}">
      <dgm:prSet phldrT="[文本]" custT="1"/>
      <dgm:spPr/>
      <dgm:t>
        <a:bodyPr/>
        <a:lstStyle/>
        <a:p>
          <a:pPr algn="ctr"/>
          <a:r>
            <a:rPr lang="en-US" altLang="en-US" sz="1100"/>
            <a:t>Testing Report</a:t>
          </a:r>
          <a:endParaRPr lang="zh-CN" altLang="en-US" sz="1100"/>
        </a:p>
      </dgm:t>
    </dgm:pt>
    <dgm:pt modelId="{08CD409E-C80E-0048-9E47-FE5E97C54432}" type="parTrans" cxnId="{F09B27BC-F8BF-1743-8944-CEF80E9A0810}">
      <dgm:prSet/>
      <dgm:spPr/>
      <dgm:t>
        <a:bodyPr/>
        <a:lstStyle/>
        <a:p>
          <a:pPr algn="ctr"/>
          <a:endParaRPr lang="zh-CN" altLang="en-US" sz="1100"/>
        </a:p>
      </dgm:t>
    </dgm:pt>
    <dgm:pt modelId="{CB18746D-D115-B648-94AB-C2E48216ED5E}" type="sibTrans" cxnId="{F09B27BC-F8BF-1743-8944-CEF80E9A0810}">
      <dgm:prSet/>
      <dgm:spPr/>
      <dgm:t>
        <a:bodyPr/>
        <a:lstStyle/>
        <a:p>
          <a:pPr algn="ctr"/>
          <a:endParaRPr lang="zh-CN" altLang="en-US" sz="1100"/>
        </a:p>
      </dgm:t>
    </dgm:pt>
    <dgm:pt modelId="{8E5B4C0B-5CC2-8F4F-8A91-6CDC10969EB0}">
      <dgm:prSet phldrT="[文本]" custT="1"/>
      <dgm:spPr/>
      <dgm:t>
        <a:bodyPr/>
        <a:lstStyle/>
        <a:p>
          <a:pPr algn="ctr"/>
          <a:r>
            <a:rPr lang="en-US" altLang="zh-CN" sz="1100"/>
            <a:t>WANO</a:t>
          </a:r>
        </a:p>
        <a:p>
          <a:pPr algn="ctr"/>
          <a:r>
            <a:rPr lang="en-US" altLang="zh-CN" sz="1100"/>
            <a:t>environment deployment</a:t>
          </a:r>
          <a:endParaRPr lang="zh-CN" altLang="en-US" sz="1100"/>
        </a:p>
      </dgm:t>
    </dgm:pt>
    <dgm:pt modelId="{55EFE756-D8AF-A843-B1F3-32276D5290F9}" type="parTrans" cxnId="{C12A0DEB-8F9F-7746-9509-01F9B4D29942}">
      <dgm:prSet/>
      <dgm:spPr/>
      <dgm:t>
        <a:bodyPr/>
        <a:lstStyle/>
        <a:p>
          <a:pPr algn="ctr"/>
          <a:endParaRPr lang="zh-CN" altLang="en-US" sz="1100"/>
        </a:p>
      </dgm:t>
    </dgm:pt>
    <dgm:pt modelId="{3D104289-5F92-144C-A07B-F806883F850C}" type="sibTrans" cxnId="{C12A0DEB-8F9F-7746-9509-01F9B4D29942}">
      <dgm:prSet custT="1"/>
      <dgm:spPr/>
      <dgm:t>
        <a:bodyPr/>
        <a:lstStyle/>
        <a:p>
          <a:pPr algn="ctr"/>
          <a:endParaRPr lang="zh-CN" altLang="en-US" sz="1100"/>
        </a:p>
      </dgm:t>
    </dgm:pt>
    <dgm:pt modelId="{A085ECC1-CAD8-0B44-81B6-D28F89ED7E1D}" type="pres">
      <dgm:prSet presAssocID="{48A58EA6-0D56-634B-BE8E-8EE4186F1642}" presName="Name0" presStyleCnt="0">
        <dgm:presLayoutVars>
          <dgm:dir/>
          <dgm:resizeHandles val="exact"/>
        </dgm:presLayoutVars>
      </dgm:prSet>
      <dgm:spPr/>
    </dgm:pt>
    <dgm:pt modelId="{E7316CCC-BFB7-6D4E-A1E2-16428BD869EB}" type="pres">
      <dgm:prSet presAssocID="{7418737F-E5EC-F54F-AF82-5253A3771FE0}" presName="node" presStyleLbl="node1" presStyleIdx="0" presStyleCnt="5" custScaleX="108101">
        <dgm:presLayoutVars>
          <dgm:bulletEnabled val="1"/>
        </dgm:presLayoutVars>
      </dgm:prSet>
      <dgm:spPr/>
      <dgm:t>
        <a:bodyPr/>
        <a:lstStyle/>
        <a:p>
          <a:endParaRPr lang="zh-CN" altLang="en-US"/>
        </a:p>
      </dgm:t>
    </dgm:pt>
    <dgm:pt modelId="{421B77D1-4562-A941-96F5-6C1A9B08B5C9}" type="pres">
      <dgm:prSet presAssocID="{D8073F52-C9FE-C048-9073-6FF9894979CF}" presName="sibTrans" presStyleLbl="sibTrans2D1" presStyleIdx="0" presStyleCnt="4"/>
      <dgm:spPr/>
      <dgm:t>
        <a:bodyPr/>
        <a:lstStyle/>
        <a:p>
          <a:endParaRPr lang="zh-CN" altLang="en-US"/>
        </a:p>
      </dgm:t>
    </dgm:pt>
    <dgm:pt modelId="{675C8212-26D4-F84E-AF06-819C1C42C26A}" type="pres">
      <dgm:prSet presAssocID="{D8073F52-C9FE-C048-9073-6FF9894979CF}" presName="connectorText" presStyleLbl="sibTrans2D1" presStyleIdx="0" presStyleCnt="4"/>
      <dgm:spPr/>
      <dgm:t>
        <a:bodyPr/>
        <a:lstStyle/>
        <a:p>
          <a:endParaRPr lang="zh-CN" altLang="en-US"/>
        </a:p>
      </dgm:t>
    </dgm:pt>
    <dgm:pt modelId="{CF8B94BD-BF7B-AF4D-B0CB-7B77D19A382B}" type="pres">
      <dgm:prSet presAssocID="{F72C74FA-632B-9045-8AE9-A59EDF1EDFC4}" presName="node" presStyleLbl="node1" presStyleIdx="1" presStyleCnt="5">
        <dgm:presLayoutVars>
          <dgm:bulletEnabled val="1"/>
        </dgm:presLayoutVars>
      </dgm:prSet>
      <dgm:spPr/>
      <dgm:t>
        <a:bodyPr/>
        <a:lstStyle/>
        <a:p>
          <a:endParaRPr lang="zh-CN" altLang="en-US"/>
        </a:p>
      </dgm:t>
    </dgm:pt>
    <dgm:pt modelId="{2F415CE5-30A8-4943-952B-2CB526A766C2}" type="pres">
      <dgm:prSet presAssocID="{E5AF1F21-5002-7F46-8E59-8D1AB7CEDE91}" presName="sibTrans" presStyleLbl="sibTrans2D1" presStyleIdx="1" presStyleCnt="4"/>
      <dgm:spPr/>
      <dgm:t>
        <a:bodyPr/>
        <a:lstStyle/>
        <a:p>
          <a:endParaRPr lang="zh-CN" altLang="en-US"/>
        </a:p>
      </dgm:t>
    </dgm:pt>
    <dgm:pt modelId="{AEB5CA59-BDD0-484F-86DA-3FB1674018EA}" type="pres">
      <dgm:prSet presAssocID="{E5AF1F21-5002-7F46-8E59-8D1AB7CEDE91}" presName="connectorText" presStyleLbl="sibTrans2D1" presStyleIdx="1" presStyleCnt="4"/>
      <dgm:spPr/>
      <dgm:t>
        <a:bodyPr/>
        <a:lstStyle/>
        <a:p>
          <a:endParaRPr lang="zh-CN" altLang="en-US"/>
        </a:p>
      </dgm:t>
    </dgm:pt>
    <dgm:pt modelId="{75E684D3-E7F1-4C4B-96E4-AE3A7491AFD0}" type="pres">
      <dgm:prSet presAssocID="{8E5B4C0B-5CC2-8F4F-8A91-6CDC10969EB0}" presName="node" presStyleLbl="node1" presStyleIdx="2" presStyleCnt="5">
        <dgm:presLayoutVars>
          <dgm:bulletEnabled val="1"/>
        </dgm:presLayoutVars>
      </dgm:prSet>
      <dgm:spPr/>
      <dgm:t>
        <a:bodyPr/>
        <a:lstStyle/>
        <a:p>
          <a:endParaRPr lang="zh-CN" altLang="en-US"/>
        </a:p>
      </dgm:t>
    </dgm:pt>
    <dgm:pt modelId="{DBCB70DA-3B86-A342-BC02-87A0BA3BABD1}" type="pres">
      <dgm:prSet presAssocID="{3D104289-5F92-144C-A07B-F806883F850C}" presName="sibTrans" presStyleLbl="sibTrans2D1" presStyleIdx="2" presStyleCnt="4"/>
      <dgm:spPr/>
      <dgm:t>
        <a:bodyPr/>
        <a:lstStyle/>
        <a:p>
          <a:endParaRPr lang="zh-CN" altLang="en-US"/>
        </a:p>
      </dgm:t>
    </dgm:pt>
    <dgm:pt modelId="{09989702-4FD8-7A4A-B8F5-AB2AE8BEDE79}" type="pres">
      <dgm:prSet presAssocID="{3D104289-5F92-144C-A07B-F806883F850C}" presName="connectorText" presStyleLbl="sibTrans2D1" presStyleIdx="2" presStyleCnt="4"/>
      <dgm:spPr/>
      <dgm:t>
        <a:bodyPr/>
        <a:lstStyle/>
        <a:p>
          <a:endParaRPr lang="zh-CN" altLang="en-US"/>
        </a:p>
      </dgm:t>
    </dgm:pt>
    <dgm:pt modelId="{65AF36D6-5553-7E47-8298-D25776C12011}" type="pres">
      <dgm:prSet presAssocID="{1D6EE2F8-EB2F-F546-B473-3B74233D6988}" presName="node" presStyleLbl="node1" presStyleIdx="3" presStyleCnt="5">
        <dgm:presLayoutVars>
          <dgm:bulletEnabled val="1"/>
        </dgm:presLayoutVars>
      </dgm:prSet>
      <dgm:spPr/>
      <dgm:t>
        <a:bodyPr/>
        <a:lstStyle/>
        <a:p>
          <a:endParaRPr lang="zh-CN" altLang="en-US"/>
        </a:p>
      </dgm:t>
    </dgm:pt>
    <dgm:pt modelId="{6AE14514-1921-9E42-9E0B-8D70B3303A9E}" type="pres">
      <dgm:prSet presAssocID="{EAB3F309-3655-B841-9611-B992B6784271}" presName="sibTrans" presStyleLbl="sibTrans2D1" presStyleIdx="3" presStyleCnt="4"/>
      <dgm:spPr/>
      <dgm:t>
        <a:bodyPr/>
        <a:lstStyle/>
        <a:p>
          <a:endParaRPr lang="zh-CN" altLang="en-US"/>
        </a:p>
      </dgm:t>
    </dgm:pt>
    <dgm:pt modelId="{463AB31B-4934-1641-AFBE-B2AB9163EB18}" type="pres">
      <dgm:prSet presAssocID="{EAB3F309-3655-B841-9611-B992B6784271}" presName="connectorText" presStyleLbl="sibTrans2D1" presStyleIdx="3" presStyleCnt="4"/>
      <dgm:spPr/>
      <dgm:t>
        <a:bodyPr/>
        <a:lstStyle/>
        <a:p>
          <a:endParaRPr lang="zh-CN" altLang="en-US"/>
        </a:p>
      </dgm:t>
    </dgm:pt>
    <dgm:pt modelId="{292D15E9-FFC1-D441-957C-84B6257B1DBE}" type="pres">
      <dgm:prSet presAssocID="{E3774E37-8A66-AF44-87B6-065DBDA39F72}" presName="node" presStyleLbl="node1" presStyleIdx="4" presStyleCnt="5">
        <dgm:presLayoutVars>
          <dgm:bulletEnabled val="1"/>
        </dgm:presLayoutVars>
      </dgm:prSet>
      <dgm:spPr/>
      <dgm:t>
        <a:bodyPr/>
        <a:lstStyle/>
        <a:p>
          <a:endParaRPr lang="zh-CN" altLang="en-US"/>
        </a:p>
      </dgm:t>
    </dgm:pt>
  </dgm:ptLst>
  <dgm:cxnLst>
    <dgm:cxn modelId="{FE7CBB6B-0F3E-2540-92B4-0722E8597D12}" srcId="{48A58EA6-0D56-634B-BE8E-8EE4186F1642}" destId="{F72C74FA-632B-9045-8AE9-A59EDF1EDFC4}" srcOrd="1" destOrd="0" parTransId="{05A1065B-E72D-CA45-8E25-F7E5FC01679A}" sibTransId="{E5AF1F21-5002-7F46-8E59-8D1AB7CEDE91}"/>
    <dgm:cxn modelId="{EC7C32F8-EB33-4DEC-AB7F-24847F935413}" type="presOf" srcId="{EAB3F309-3655-B841-9611-B992B6784271}" destId="{463AB31B-4934-1641-AFBE-B2AB9163EB18}" srcOrd="1" destOrd="0" presId="urn:microsoft.com/office/officeart/2005/8/layout/process1"/>
    <dgm:cxn modelId="{B4180E34-9DD3-4035-94F7-87F482297743}" type="presOf" srcId="{D8073F52-C9FE-C048-9073-6FF9894979CF}" destId="{421B77D1-4562-A941-96F5-6C1A9B08B5C9}" srcOrd="0" destOrd="0" presId="urn:microsoft.com/office/officeart/2005/8/layout/process1"/>
    <dgm:cxn modelId="{426C32A7-BAC8-C140-9A1C-E88FB72D8257}" srcId="{48A58EA6-0D56-634B-BE8E-8EE4186F1642}" destId="{1D6EE2F8-EB2F-F546-B473-3B74233D6988}" srcOrd="3" destOrd="0" parTransId="{D79DCBCA-2B09-BA4F-962D-1546C927DF3D}" sibTransId="{EAB3F309-3655-B841-9611-B992B6784271}"/>
    <dgm:cxn modelId="{F09B27BC-F8BF-1743-8944-CEF80E9A0810}" srcId="{48A58EA6-0D56-634B-BE8E-8EE4186F1642}" destId="{E3774E37-8A66-AF44-87B6-065DBDA39F72}" srcOrd="4" destOrd="0" parTransId="{08CD409E-C80E-0048-9E47-FE5E97C54432}" sibTransId="{CB18746D-D115-B648-94AB-C2E48216ED5E}"/>
    <dgm:cxn modelId="{0380C5DF-84E9-469E-9668-8DC4EDE4F288}" type="presOf" srcId="{7418737F-E5EC-F54F-AF82-5253A3771FE0}" destId="{E7316CCC-BFB7-6D4E-A1E2-16428BD869EB}" srcOrd="0" destOrd="0" presId="urn:microsoft.com/office/officeart/2005/8/layout/process1"/>
    <dgm:cxn modelId="{B28E1A41-0EAC-4F33-86D9-92B9BACDA8C9}" type="presOf" srcId="{3D104289-5F92-144C-A07B-F806883F850C}" destId="{09989702-4FD8-7A4A-B8F5-AB2AE8BEDE79}" srcOrd="1" destOrd="0" presId="urn:microsoft.com/office/officeart/2005/8/layout/process1"/>
    <dgm:cxn modelId="{5400AF5F-831A-4E0E-A8B1-FDFFA48641A5}" type="presOf" srcId="{E3774E37-8A66-AF44-87B6-065DBDA39F72}" destId="{292D15E9-FFC1-D441-957C-84B6257B1DBE}" srcOrd="0" destOrd="0" presId="urn:microsoft.com/office/officeart/2005/8/layout/process1"/>
    <dgm:cxn modelId="{2B2C7EE4-A894-4548-9A55-1FB443EAFFC2}" type="presOf" srcId="{8E5B4C0B-5CC2-8F4F-8A91-6CDC10969EB0}" destId="{75E684D3-E7F1-4C4B-96E4-AE3A7491AFD0}" srcOrd="0" destOrd="0" presId="urn:microsoft.com/office/officeart/2005/8/layout/process1"/>
    <dgm:cxn modelId="{37040A25-B20E-4B5D-8386-69BC734A91D7}" type="presOf" srcId="{3D104289-5F92-144C-A07B-F806883F850C}" destId="{DBCB70DA-3B86-A342-BC02-87A0BA3BABD1}" srcOrd="0" destOrd="0" presId="urn:microsoft.com/office/officeart/2005/8/layout/process1"/>
    <dgm:cxn modelId="{087AA3E5-F5B4-8246-A1CF-EF3845C14E27}" srcId="{48A58EA6-0D56-634B-BE8E-8EE4186F1642}" destId="{7418737F-E5EC-F54F-AF82-5253A3771FE0}" srcOrd="0" destOrd="0" parTransId="{3ABCA915-EB79-2A4B-B0CF-718918856EE7}" sibTransId="{D8073F52-C9FE-C048-9073-6FF9894979CF}"/>
    <dgm:cxn modelId="{22314CD3-5312-4E9E-945E-002B645CBCE2}" type="presOf" srcId="{E5AF1F21-5002-7F46-8E59-8D1AB7CEDE91}" destId="{AEB5CA59-BDD0-484F-86DA-3FB1674018EA}" srcOrd="1" destOrd="0" presId="urn:microsoft.com/office/officeart/2005/8/layout/process1"/>
    <dgm:cxn modelId="{27807594-4CFB-4796-B57A-D4CAF0FE1CAE}" type="presOf" srcId="{1D6EE2F8-EB2F-F546-B473-3B74233D6988}" destId="{65AF36D6-5553-7E47-8298-D25776C12011}" srcOrd="0" destOrd="0" presId="urn:microsoft.com/office/officeart/2005/8/layout/process1"/>
    <dgm:cxn modelId="{2728E702-89BF-4A34-8BF9-17EE2CB74CAD}" type="presOf" srcId="{EAB3F309-3655-B841-9611-B992B6784271}" destId="{6AE14514-1921-9E42-9E0B-8D70B3303A9E}" srcOrd="0" destOrd="0" presId="urn:microsoft.com/office/officeart/2005/8/layout/process1"/>
    <dgm:cxn modelId="{8E5B3C18-35E1-493D-9ED8-127EF96BBCF4}" type="presOf" srcId="{48A58EA6-0D56-634B-BE8E-8EE4186F1642}" destId="{A085ECC1-CAD8-0B44-81B6-D28F89ED7E1D}" srcOrd="0" destOrd="0" presId="urn:microsoft.com/office/officeart/2005/8/layout/process1"/>
    <dgm:cxn modelId="{0A3E0B3E-C3B2-40A2-A43D-33FB67363CB7}" type="presOf" srcId="{E5AF1F21-5002-7F46-8E59-8D1AB7CEDE91}" destId="{2F415CE5-30A8-4943-952B-2CB526A766C2}" srcOrd="0" destOrd="0" presId="urn:microsoft.com/office/officeart/2005/8/layout/process1"/>
    <dgm:cxn modelId="{C12A0DEB-8F9F-7746-9509-01F9B4D29942}" srcId="{48A58EA6-0D56-634B-BE8E-8EE4186F1642}" destId="{8E5B4C0B-5CC2-8F4F-8A91-6CDC10969EB0}" srcOrd="2" destOrd="0" parTransId="{55EFE756-D8AF-A843-B1F3-32276D5290F9}" sibTransId="{3D104289-5F92-144C-A07B-F806883F850C}"/>
    <dgm:cxn modelId="{A5563BBC-93F9-4DE1-B7FA-1E32F0AEDC49}" type="presOf" srcId="{D8073F52-C9FE-C048-9073-6FF9894979CF}" destId="{675C8212-26D4-F84E-AF06-819C1C42C26A}" srcOrd="1" destOrd="0" presId="urn:microsoft.com/office/officeart/2005/8/layout/process1"/>
    <dgm:cxn modelId="{829D3250-3B84-4795-8927-1FA4A97EA61B}" type="presOf" srcId="{F72C74FA-632B-9045-8AE9-A59EDF1EDFC4}" destId="{CF8B94BD-BF7B-AF4D-B0CB-7B77D19A382B}" srcOrd="0" destOrd="0" presId="urn:microsoft.com/office/officeart/2005/8/layout/process1"/>
    <dgm:cxn modelId="{ED5F3046-4056-4FFD-9B9F-012A9EE8D49A}" type="presParOf" srcId="{A085ECC1-CAD8-0B44-81B6-D28F89ED7E1D}" destId="{E7316CCC-BFB7-6D4E-A1E2-16428BD869EB}" srcOrd="0" destOrd="0" presId="urn:microsoft.com/office/officeart/2005/8/layout/process1"/>
    <dgm:cxn modelId="{A110272E-1C54-4B43-9859-46256E906A96}" type="presParOf" srcId="{A085ECC1-CAD8-0B44-81B6-D28F89ED7E1D}" destId="{421B77D1-4562-A941-96F5-6C1A9B08B5C9}" srcOrd="1" destOrd="0" presId="urn:microsoft.com/office/officeart/2005/8/layout/process1"/>
    <dgm:cxn modelId="{BE8F364C-4682-4431-981C-B69E4746A60D}" type="presParOf" srcId="{421B77D1-4562-A941-96F5-6C1A9B08B5C9}" destId="{675C8212-26D4-F84E-AF06-819C1C42C26A}" srcOrd="0" destOrd="0" presId="urn:microsoft.com/office/officeart/2005/8/layout/process1"/>
    <dgm:cxn modelId="{72350386-001E-451B-AC09-270710CBAC31}" type="presParOf" srcId="{A085ECC1-CAD8-0B44-81B6-D28F89ED7E1D}" destId="{CF8B94BD-BF7B-AF4D-B0CB-7B77D19A382B}" srcOrd="2" destOrd="0" presId="urn:microsoft.com/office/officeart/2005/8/layout/process1"/>
    <dgm:cxn modelId="{A9BE442F-715D-4763-A20B-3203ED779096}" type="presParOf" srcId="{A085ECC1-CAD8-0B44-81B6-D28F89ED7E1D}" destId="{2F415CE5-30A8-4943-952B-2CB526A766C2}" srcOrd="3" destOrd="0" presId="urn:microsoft.com/office/officeart/2005/8/layout/process1"/>
    <dgm:cxn modelId="{64520A61-84C1-4429-B8BF-26BD4B74F971}" type="presParOf" srcId="{2F415CE5-30A8-4943-952B-2CB526A766C2}" destId="{AEB5CA59-BDD0-484F-86DA-3FB1674018EA}" srcOrd="0" destOrd="0" presId="urn:microsoft.com/office/officeart/2005/8/layout/process1"/>
    <dgm:cxn modelId="{D05095FF-1851-4592-80D7-DBF75D7D6675}" type="presParOf" srcId="{A085ECC1-CAD8-0B44-81B6-D28F89ED7E1D}" destId="{75E684D3-E7F1-4C4B-96E4-AE3A7491AFD0}" srcOrd="4" destOrd="0" presId="urn:microsoft.com/office/officeart/2005/8/layout/process1"/>
    <dgm:cxn modelId="{9C3CABBD-2949-4E3D-ADF5-D3DB89DBBFE1}" type="presParOf" srcId="{A085ECC1-CAD8-0B44-81B6-D28F89ED7E1D}" destId="{DBCB70DA-3B86-A342-BC02-87A0BA3BABD1}" srcOrd="5" destOrd="0" presId="urn:microsoft.com/office/officeart/2005/8/layout/process1"/>
    <dgm:cxn modelId="{D8B8B246-5FCA-470F-A9B5-A4766FB2E734}" type="presParOf" srcId="{DBCB70DA-3B86-A342-BC02-87A0BA3BABD1}" destId="{09989702-4FD8-7A4A-B8F5-AB2AE8BEDE79}" srcOrd="0" destOrd="0" presId="urn:microsoft.com/office/officeart/2005/8/layout/process1"/>
    <dgm:cxn modelId="{BFD0519E-E535-4748-98E1-7E036BA137AE}" type="presParOf" srcId="{A085ECC1-CAD8-0B44-81B6-D28F89ED7E1D}" destId="{65AF36D6-5553-7E47-8298-D25776C12011}" srcOrd="6" destOrd="0" presId="urn:microsoft.com/office/officeart/2005/8/layout/process1"/>
    <dgm:cxn modelId="{44232FC1-32F7-4599-94FD-21687E1E0C5B}" type="presParOf" srcId="{A085ECC1-CAD8-0B44-81B6-D28F89ED7E1D}" destId="{6AE14514-1921-9E42-9E0B-8D70B3303A9E}" srcOrd="7" destOrd="0" presId="urn:microsoft.com/office/officeart/2005/8/layout/process1"/>
    <dgm:cxn modelId="{C6C4666D-F6AF-4A73-9DDE-64B90F853B98}" type="presParOf" srcId="{6AE14514-1921-9E42-9E0B-8D70B3303A9E}" destId="{463AB31B-4934-1641-AFBE-B2AB9163EB18}" srcOrd="0" destOrd="0" presId="urn:microsoft.com/office/officeart/2005/8/layout/process1"/>
    <dgm:cxn modelId="{1CF9DE56-3C4B-458E-991B-8429C614E4D8}" type="presParOf" srcId="{A085ECC1-CAD8-0B44-81B6-D28F89ED7E1D}" destId="{292D15E9-FFC1-D441-957C-84B6257B1DBE}" srcOrd="8"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316CCC-BFB7-6D4E-A1E2-16428BD869EB}">
      <dsp:nvSpPr>
        <dsp:cNvPr id="0" name=""/>
        <dsp:cNvSpPr/>
      </dsp:nvSpPr>
      <dsp:spPr>
        <a:xfrm>
          <a:off x="406" y="193361"/>
          <a:ext cx="995982" cy="6705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SD WAN </a:t>
          </a:r>
        </a:p>
        <a:p>
          <a:pPr lvl="0" algn="ctr" defTabSz="488950">
            <a:lnSpc>
              <a:spcPct val="90000"/>
            </a:lnSpc>
            <a:spcBef>
              <a:spcPct val="0"/>
            </a:spcBef>
            <a:spcAft>
              <a:spcPct val="35000"/>
            </a:spcAft>
          </a:pPr>
          <a:r>
            <a:rPr lang="en-US" sz="1100" kern="1200"/>
            <a:t>requirement </a:t>
          </a:r>
        </a:p>
        <a:p>
          <a:pPr lvl="0" algn="ctr" defTabSz="488950">
            <a:lnSpc>
              <a:spcPct val="90000"/>
            </a:lnSpc>
            <a:spcBef>
              <a:spcPct val="0"/>
            </a:spcBef>
            <a:spcAft>
              <a:spcPct val="35000"/>
            </a:spcAft>
          </a:pPr>
          <a:r>
            <a:rPr lang="en-US" sz="1100" kern="1200"/>
            <a:t>collection </a:t>
          </a:r>
          <a:endParaRPr lang="zh-CN" altLang="en-US" sz="1100" kern="1200"/>
        </a:p>
      </dsp:txBody>
      <dsp:txXfrm>
        <a:off x="20046" y="213001"/>
        <a:ext cx="956702" cy="631271"/>
      </dsp:txXfrm>
    </dsp:sp>
    <dsp:sp modelId="{421B77D1-4562-A941-96F5-6C1A9B08B5C9}">
      <dsp:nvSpPr>
        <dsp:cNvPr id="0" name=""/>
        <dsp:cNvSpPr/>
      </dsp:nvSpPr>
      <dsp:spPr>
        <a:xfrm>
          <a:off x="1088523" y="414390"/>
          <a:ext cx="195325" cy="2284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zh-CN" altLang="en-US" sz="1100" kern="1200"/>
        </a:p>
      </dsp:txBody>
      <dsp:txXfrm>
        <a:off x="1088523" y="460089"/>
        <a:ext cx="136728" cy="137095"/>
      </dsp:txXfrm>
    </dsp:sp>
    <dsp:sp modelId="{CF8B94BD-BF7B-AF4D-B0CB-7B77D19A382B}">
      <dsp:nvSpPr>
        <dsp:cNvPr id="0" name=""/>
        <dsp:cNvSpPr/>
      </dsp:nvSpPr>
      <dsp:spPr>
        <a:xfrm>
          <a:off x="1364926" y="193361"/>
          <a:ext cx="921344" cy="6705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altLang="zh-CN" sz="1100" kern="1200"/>
            <a:t>BBC environment deployment</a:t>
          </a:r>
          <a:endParaRPr lang="zh-CN" altLang="en-US" sz="1100" kern="1200"/>
        </a:p>
      </dsp:txBody>
      <dsp:txXfrm>
        <a:off x="1384566" y="213001"/>
        <a:ext cx="882064" cy="631271"/>
      </dsp:txXfrm>
    </dsp:sp>
    <dsp:sp modelId="{2F415CE5-30A8-4943-952B-2CB526A766C2}">
      <dsp:nvSpPr>
        <dsp:cNvPr id="0" name=""/>
        <dsp:cNvSpPr/>
      </dsp:nvSpPr>
      <dsp:spPr>
        <a:xfrm>
          <a:off x="2378405" y="414390"/>
          <a:ext cx="195325" cy="2284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zh-CN" altLang="en-US" sz="1100" kern="1200"/>
        </a:p>
      </dsp:txBody>
      <dsp:txXfrm>
        <a:off x="2378405" y="460089"/>
        <a:ext cx="136728" cy="137095"/>
      </dsp:txXfrm>
    </dsp:sp>
    <dsp:sp modelId="{75E684D3-E7F1-4C4B-96E4-AE3A7491AFD0}">
      <dsp:nvSpPr>
        <dsp:cNvPr id="0" name=""/>
        <dsp:cNvSpPr/>
      </dsp:nvSpPr>
      <dsp:spPr>
        <a:xfrm>
          <a:off x="2654809" y="193361"/>
          <a:ext cx="921344" cy="6705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altLang="zh-CN" sz="1100" kern="1200"/>
            <a:t>WANO</a:t>
          </a:r>
        </a:p>
        <a:p>
          <a:pPr lvl="0" algn="ctr" defTabSz="488950">
            <a:lnSpc>
              <a:spcPct val="90000"/>
            </a:lnSpc>
            <a:spcBef>
              <a:spcPct val="0"/>
            </a:spcBef>
            <a:spcAft>
              <a:spcPct val="35000"/>
            </a:spcAft>
          </a:pPr>
          <a:r>
            <a:rPr lang="en-US" altLang="zh-CN" sz="1100" kern="1200"/>
            <a:t>environment deployment</a:t>
          </a:r>
          <a:endParaRPr lang="zh-CN" altLang="en-US" sz="1100" kern="1200"/>
        </a:p>
      </dsp:txBody>
      <dsp:txXfrm>
        <a:off x="2674449" y="213001"/>
        <a:ext cx="882064" cy="631271"/>
      </dsp:txXfrm>
    </dsp:sp>
    <dsp:sp modelId="{DBCB70DA-3B86-A342-BC02-87A0BA3BABD1}">
      <dsp:nvSpPr>
        <dsp:cNvPr id="0" name=""/>
        <dsp:cNvSpPr/>
      </dsp:nvSpPr>
      <dsp:spPr>
        <a:xfrm>
          <a:off x="3668288" y="414390"/>
          <a:ext cx="195325" cy="2284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zh-CN" altLang="en-US" sz="1100" kern="1200"/>
        </a:p>
      </dsp:txBody>
      <dsp:txXfrm>
        <a:off x="3668288" y="460089"/>
        <a:ext cx="136728" cy="137095"/>
      </dsp:txXfrm>
    </dsp:sp>
    <dsp:sp modelId="{65AF36D6-5553-7E47-8298-D25776C12011}">
      <dsp:nvSpPr>
        <dsp:cNvPr id="0" name=""/>
        <dsp:cNvSpPr/>
      </dsp:nvSpPr>
      <dsp:spPr>
        <a:xfrm>
          <a:off x="3944691" y="193361"/>
          <a:ext cx="921344" cy="6705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altLang="zh-CN" sz="1100" kern="1200"/>
            <a:t>SD WAN functionTest</a:t>
          </a:r>
          <a:endParaRPr lang="zh-CN" altLang="en-US" sz="1100" kern="1200"/>
        </a:p>
      </dsp:txBody>
      <dsp:txXfrm>
        <a:off x="3964331" y="213001"/>
        <a:ext cx="882064" cy="631271"/>
      </dsp:txXfrm>
    </dsp:sp>
    <dsp:sp modelId="{6AE14514-1921-9E42-9E0B-8D70B3303A9E}">
      <dsp:nvSpPr>
        <dsp:cNvPr id="0" name=""/>
        <dsp:cNvSpPr/>
      </dsp:nvSpPr>
      <dsp:spPr>
        <a:xfrm>
          <a:off x="4958170" y="414390"/>
          <a:ext cx="195325" cy="2284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zh-CN" altLang="en-US" sz="1100" kern="1200"/>
        </a:p>
      </dsp:txBody>
      <dsp:txXfrm>
        <a:off x="4958170" y="460089"/>
        <a:ext cx="136728" cy="137095"/>
      </dsp:txXfrm>
    </dsp:sp>
    <dsp:sp modelId="{292D15E9-FFC1-D441-957C-84B6257B1DBE}">
      <dsp:nvSpPr>
        <dsp:cNvPr id="0" name=""/>
        <dsp:cNvSpPr/>
      </dsp:nvSpPr>
      <dsp:spPr>
        <a:xfrm>
          <a:off x="5234573" y="193361"/>
          <a:ext cx="921344" cy="6705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altLang="en-US" sz="1100" kern="1200"/>
            <a:t>Testing Report</a:t>
          </a:r>
          <a:endParaRPr lang="zh-CN" altLang="en-US" sz="1100" kern="1200"/>
        </a:p>
      </dsp:txBody>
      <dsp:txXfrm>
        <a:off x="5254213" y="213001"/>
        <a:ext cx="882064" cy="63127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SANGFOR-1">
  <a:themeElements>
    <a:clrScheme name="SANGFOR-1">
      <a:dk1>
        <a:srgbClr val="000000"/>
      </a:dk1>
      <a:lt1>
        <a:srgbClr val="FFFFFF"/>
      </a:lt1>
      <a:dk2>
        <a:srgbClr val="A7A7A7"/>
      </a:dk2>
      <a:lt2>
        <a:srgbClr val="535353"/>
      </a:lt2>
      <a:accent1>
        <a:srgbClr val="30ACEC"/>
      </a:accent1>
      <a:accent2>
        <a:srgbClr val="80C34F"/>
      </a:accent2>
      <a:accent3>
        <a:srgbClr val="E29D3E"/>
      </a:accent3>
      <a:accent4>
        <a:srgbClr val="D64A3B"/>
      </a:accent4>
      <a:accent5>
        <a:srgbClr val="D64787"/>
      </a:accent5>
      <a:accent6>
        <a:srgbClr val="A666E1"/>
      </a:accent6>
      <a:hlink>
        <a:srgbClr val="0000FF"/>
      </a:hlink>
      <a:folHlink>
        <a:srgbClr val="FF00FF"/>
      </a:folHlink>
    </a:clrScheme>
    <a:fontScheme name="SANGFOR-1">
      <a:majorFont>
        <a:latin typeface="Helvetica Neue"/>
        <a:ea typeface="黑体"/>
        <a:cs typeface="Helvetica Neue"/>
      </a:majorFont>
      <a:minorFont>
        <a:latin typeface="Helvetica Neue"/>
        <a:ea typeface="宋体"/>
        <a:cs typeface="Helvetica Neue"/>
      </a:minorFont>
    </a:fontScheme>
    <a:fmtScheme name="SANGFOR-1">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reflection stA="26000" endPos="40000" dir="5400000" sy="-100000" algn="bl" rotWithShape="0"/>
          </a:effectLst>
        </a:effectStyle>
        <a:effectStyle>
          <a:effectLst>
            <a:reflection stA="26000" endPos="40000" dir="5400000" sy="-100000" algn="bl" rotWithShape="0"/>
          </a:effectLst>
        </a:effectStyle>
        <a:effectStyle>
          <a:effectLst>
            <a:reflection stA="26000" endPos="40000" dir="5400000" sy="-100000" algn="bl" rotWithShape="0"/>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reflection stA="26000" endPos="40000" dir="5400000" sy="-100000" algn="bl" rotWithShape="0"/>
        </a:effectLst>
      </a:spPr>
      <a:bodyPr rot="0" spcFirstLastPara="1" vertOverflow="overflow" horzOverflow="overflow" vert="horz" wrap="square" lIns="45718" tIns="45718" rIns="45718" bIns="45718"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reflection stA="26000" endPos="40000" dir="5400000" sy="-100000" algn="bl" rotWithShape="0"/>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2DC8DF-0F5C-4D37-AC3C-4D470558E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1</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Sangfor</cp:lastModifiedBy>
  <cp:revision>26</cp:revision>
  <cp:lastPrinted>2018-10-02T12:56:00Z</cp:lastPrinted>
  <dcterms:created xsi:type="dcterms:W3CDTF">2018-06-15T02:28:00Z</dcterms:created>
  <dcterms:modified xsi:type="dcterms:W3CDTF">2018-10-02T12:57:00Z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